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 ÁLTALÁNOS INFORMÁCIÓK, AZ ADATKEZELŐ</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1.1. Az adatkezeléshez kapcsolódó gazdasági tevékenység</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jelen adatkezelési tájékoztató</w:t>
      </w:r>
      <w:r w:rsidR="0097472F">
        <w:rPr>
          <w:rFonts w:ascii="Century Gothic" w:eastAsia="Times New Roman" w:hAnsi="Century Gothic" w:cs="Times New Roman"/>
          <w:sz w:val="20"/>
          <w:szCs w:val="20"/>
          <w:lang w:eastAsia="hu-HU"/>
        </w:rPr>
        <w:t>”</w:t>
      </w:r>
      <w:r w:rsidR="00A66816">
        <w:rPr>
          <w:rFonts w:ascii="Century Gothic" w:eastAsia="Times New Roman" w:hAnsi="Century Gothic" w:cs="Times New Roman"/>
          <w:sz w:val="20"/>
          <w:szCs w:val="20"/>
          <w:lang w:eastAsia="hu-HU"/>
        </w:rPr>
        <w:t xml:space="preserve"> a</w:t>
      </w:r>
      <w:r w:rsidR="00774DBD">
        <w:rPr>
          <w:rFonts w:ascii="Century Gothic" w:eastAsia="Times New Roman" w:hAnsi="Century Gothic" w:cs="Times New Roman"/>
          <w:sz w:val="20"/>
          <w:szCs w:val="20"/>
          <w:lang w:eastAsia="hu-HU"/>
        </w:rPr>
        <w:t xml:space="preserve"> KORONA ÉLETJÁRADÉK PROGRAM üzemeltetője a</w:t>
      </w:r>
      <w:r w:rsidR="00E22F1F">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E22F1F">
        <w:rPr>
          <w:rFonts w:ascii="Century Gothic" w:eastAsia="Times New Roman" w:hAnsi="Century Gothic" w:cs="Times New Roman"/>
          <w:sz w:val="20"/>
          <w:szCs w:val="20"/>
          <w:lang w:eastAsia="hu-HU"/>
        </w:rPr>
        <w:t xml:space="preserve"> (továbbiakban </w:t>
      </w:r>
      <w:r w:rsidR="00A66816">
        <w:rPr>
          <w:rFonts w:ascii="Century Gothic" w:eastAsia="Times New Roman" w:hAnsi="Century Gothic" w:cs="Times New Roman"/>
          <w:sz w:val="20"/>
          <w:szCs w:val="20"/>
          <w:lang w:eastAsia="hu-HU"/>
        </w:rPr>
        <w:t>Közösségi iBázis Kft.</w:t>
      </w:r>
      <w:r w:rsidR="00E22F1F">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hálózatán belül megvalósul</w:t>
      </w:r>
      <w:r w:rsidR="00A66816">
        <w:rPr>
          <w:rFonts w:ascii="Century Gothic" w:eastAsia="Times New Roman" w:hAnsi="Century Gothic" w:cs="Times New Roman"/>
          <w:sz w:val="20"/>
          <w:szCs w:val="20"/>
          <w:lang w:eastAsia="hu-HU"/>
        </w:rPr>
        <w:t xml:space="preserve">ó adatkezelésekre vonatkozik. </w:t>
      </w:r>
      <w:proofErr w:type="gramStart"/>
      <w:r w:rsidR="00A66816">
        <w:rPr>
          <w:rFonts w:ascii="Century Gothic" w:eastAsia="Times New Roman" w:hAnsi="Century Gothic" w:cs="Times New Roman"/>
          <w:sz w:val="20"/>
          <w:szCs w:val="20"/>
          <w:lang w:eastAsia="hu-HU"/>
        </w:rPr>
        <w:t>A</w:t>
      </w:r>
      <w:r w:rsidR="00E22F1F">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E22F1F">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vele kapcsolatba lépő személyek részére ingatlanértékesítési, ingatlanközvetítési szolgáltatást (pl.: ingatlan értékesítése, egyéb hasznosítása; ingatlan felkutatása vásárlás, céljára; stb.) nyújt, valamint elősegíti az ehhez kapcsolódó egyéb szolgáltatások igénybe vételét, közvetítését (</w:t>
      </w:r>
      <w:proofErr w:type="spellStart"/>
      <w:r w:rsidRPr="00FC3397">
        <w:rPr>
          <w:rFonts w:ascii="Century Gothic" w:eastAsia="Times New Roman" w:hAnsi="Century Gothic" w:cs="Times New Roman"/>
          <w:sz w:val="20"/>
          <w:szCs w:val="20"/>
          <w:lang w:eastAsia="hu-HU"/>
        </w:rPr>
        <w:t>pl</w:t>
      </w:r>
      <w:proofErr w:type="spellEnd"/>
      <w:r w:rsidRPr="00FC3397">
        <w:rPr>
          <w:rFonts w:ascii="Century Gothic" w:eastAsia="Times New Roman" w:hAnsi="Century Gothic" w:cs="Times New Roman"/>
          <w:sz w:val="20"/>
          <w:szCs w:val="20"/>
          <w:lang w:eastAsia="hu-HU"/>
        </w:rPr>
        <w:t>: hitelfelvétel, energetikai tanú</w:t>
      </w:r>
      <w:r w:rsidR="00E22F1F">
        <w:rPr>
          <w:rFonts w:ascii="Century Gothic" w:eastAsia="Times New Roman" w:hAnsi="Century Gothic" w:cs="Times New Roman"/>
          <w:sz w:val="20"/>
          <w:szCs w:val="20"/>
          <w:lang w:eastAsia="hu-HU"/>
        </w:rPr>
        <w:t>sítvány, értékbecslés,</w:t>
      </w:r>
      <w:r w:rsidR="00450E81">
        <w:rPr>
          <w:rFonts w:ascii="Century Gothic" w:eastAsia="Times New Roman" w:hAnsi="Century Gothic" w:cs="Times New Roman"/>
          <w:sz w:val="20"/>
          <w:szCs w:val="20"/>
          <w:lang w:eastAsia="hu-HU"/>
        </w:rPr>
        <w:t>biztosítás</w:t>
      </w:r>
      <w:r w:rsidR="00E22F1F">
        <w:rPr>
          <w:rFonts w:ascii="Century Gothic" w:eastAsia="Times New Roman" w:hAnsi="Century Gothic" w:cs="Times New Roman"/>
          <w:sz w:val="20"/>
          <w:szCs w:val="20"/>
          <w:lang w:eastAsia="hu-HU"/>
        </w:rPr>
        <w:t xml:space="preserve"> stb.). Az </w:t>
      </w:r>
      <w:r w:rsidR="00A66816">
        <w:rPr>
          <w:rFonts w:ascii="Century Gothic" w:eastAsia="Times New Roman" w:hAnsi="Century Gothic" w:cs="Times New Roman"/>
          <w:sz w:val="20"/>
          <w:szCs w:val="20"/>
          <w:lang w:eastAsia="hu-HU"/>
        </w:rPr>
        <w:t>Közösségi iBázis Kft.</w:t>
      </w:r>
      <w:r w:rsidR="00E22F1F">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által nyújtott szolgáltatásokról részletes információ elérhető a </w:t>
      </w:r>
      <w:r w:rsidR="00774DBD">
        <w:rPr>
          <w:rFonts w:ascii="Century Gothic" w:eastAsia="Times New Roman" w:hAnsi="Century Gothic" w:cs="Times New Roman"/>
          <w:sz w:val="20"/>
          <w:szCs w:val="20"/>
          <w:lang w:eastAsia="hu-HU"/>
        </w:rPr>
        <w:t>www.kornaeletjaradek.hu</w:t>
      </w:r>
      <w:r w:rsidRPr="00FC3397">
        <w:rPr>
          <w:rFonts w:ascii="Century Gothic" w:eastAsia="Times New Roman" w:hAnsi="Century Gothic" w:cs="Times New Roman"/>
          <w:sz w:val="20"/>
          <w:szCs w:val="20"/>
          <w:lang w:eastAsia="hu-HU"/>
        </w:rPr>
        <w:t xml:space="preserve"> weboldalon (továbbiakban: „Weboldal”), vagy bármely partner irodában.</w:t>
      </w:r>
      <w:proofErr w:type="gramEnd"/>
    </w:p>
    <w:p w:rsidR="004B4733" w:rsidRPr="00FC3397" w:rsidRDefault="004B4733" w:rsidP="00FC3397">
      <w:pPr>
        <w:shd w:val="clear" w:color="auto" w:fill="FFFFFF"/>
        <w:rPr>
          <w:rFonts w:ascii="Century Gothic" w:eastAsia="Times New Roman" w:hAnsi="Century Gothic" w:cs="Times New Roman"/>
          <w:sz w:val="20"/>
          <w:szCs w:val="20"/>
          <w:lang w:eastAsia="hu-HU"/>
        </w:rPr>
      </w:pPr>
    </w:p>
    <w:p w:rsidR="00FE4B0F" w:rsidRDefault="00E22F1F" w:rsidP="00FC3397">
      <w:pPr>
        <w:shd w:val="clear" w:color="auto" w:fill="FFFFFF"/>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w:t>
      </w:r>
      <w:r w:rsidR="00FE4B0F">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FE4B0F">
        <w:rPr>
          <w:rFonts w:ascii="Century Gothic" w:eastAsia="Times New Roman" w:hAnsi="Century Gothic" w:cs="Times New Roman"/>
          <w:sz w:val="20"/>
          <w:szCs w:val="20"/>
          <w:lang w:eastAsia="hu-HU"/>
        </w:rPr>
        <w:t>-vel</w:t>
      </w:r>
      <w:proofErr w:type="spellEnd"/>
      <w:r w:rsidR="008071CD" w:rsidRPr="00FC3397">
        <w:rPr>
          <w:rFonts w:ascii="Century Gothic" w:eastAsia="Times New Roman" w:hAnsi="Century Gothic" w:cs="Times New Roman"/>
          <w:sz w:val="20"/>
          <w:szCs w:val="20"/>
          <w:lang w:eastAsia="hu-HU"/>
        </w:rPr>
        <w:t xml:space="preserve"> szerződéses kapcsolatban álló partnerek (továbbiakban: „Partnerek”</w:t>
      </w:r>
      <w:r w:rsidR="004B4733" w:rsidRPr="00FC3397">
        <w:rPr>
          <w:rFonts w:ascii="Century Gothic" w:eastAsia="Times New Roman" w:hAnsi="Century Gothic" w:cs="Times New Roman"/>
          <w:sz w:val="20"/>
          <w:szCs w:val="20"/>
          <w:lang w:eastAsia="hu-HU"/>
        </w:rPr>
        <w:t>) végzik a szolgáltatást</w:t>
      </w:r>
      <w:r>
        <w:rPr>
          <w:rFonts w:ascii="Century Gothic" w:eastAsia="Times New Roman" w:hAnsi="Century Gothic" w:cs="Times New Roman"/>
          <w:sz w:val="20"/>
          <w:szCs w:val="20"/>
          <w:lang w:eastAsia="hu-HU"/>
        </w:rPr>
        <w:t>,</w:t>
      </w:r>
      <w:r w:rsidR="00FE4B0F">
        <w:rPr>
          <w:rFonts w:ascii="Century Gothic" w:eastAsia="Times New Roman" w:hAnsi="Century Gothic" w:cs="Times New Roman"/>
          <w:sz w:val="20"/>
          <w:szCs w:val="20"/>
          <w:lang w:eastAsia="hu-HU"/>
        </w:rPr>
        <w:t>(ingatlanközvetítést)</w:t>
      </w:r>
      <w:r w:rsidR="00A66816">
        <w:rPr>
          <w:rFonts w:ascii="Century Gothic" w:eastAsia="Times New Roman" w:hAnsi="Century Gothic" w:cs="Times New Roman"/>
          <w:sz w:val="20"/>
          <w:szCs w:val="20"/>
          <w:lang w:eastAsia="hu-HU"/>
        </w:rPr>
        <w:t xml:space="preserve"> de erre közvetlenül a Közösségi iBázis </w:t>
      </w:r>
      <w:proofErr w:type="spellStart"/>
      <w:r w:rsidR="00A66816">
        <w:rPr>
          <w:rFonts w:ascii="Century Gothic" w:eastAsia="Times New Roman" w:hAnsi="Century Gothic" w:cs="Times New Roman"/>
          <w:sz w:val="20"/>
          <w:szCs w:val="20"/>
          <w:lang w:eastAsia="hu-HU"/>
        </w:rPr>
        <w:t>Kft.</w:t>
      </w:r>
      <w:r w:rsidR="00135F6B">
        <w:rPr>
          <w:rFonts w:ascii="Century Gothic" w:eastAsia="Times New Roman" w:hAnsi="Century Gothic" w:cs="Times New Roman"/>
          <w:sz w:val="20"/>
          <w:szCs w:val="20"/>
          <w:lang w:eastAsia="hu-HU"/>
        </w:rPr>
        <w:t>-né</w:t>
      </w:r>
      <w:r>
        <w:rPr>
          <w:rFonts w:ascii="Century Gothic" w:eastAsia="Times New Roman" w:hAnsi="Century Gothic" w:cs="Times New Roman"/>
          <w:sz w:val="20"/>
          <w:szCs w:val="20"/>
          <w:lang w:eastAsia="hu-HU"/>
        </w:rPr>
        <w:t>l</w:t>
      </w:r>
      <w:proofErr w:type="spellEnd"/>
      <w:r>
        <w:rPr>
          <w:rFonts w:ascii="Century Gothic" w:eastAsia="Times New Roman" w:hAnsi="Century Gothic" w:cs="Times New Roman"/>
          <w:sz w:val="20"/>
          <w:szCs w:val="20"/>
          <w:lang w:eastAsia="hu-HU"/>
        </w:rPr>
        <w:t xml:space="preserve"> is lehetőség van.</w:t>
      </w:r>
      <w:r w:rsidR="008071CD" w:rsidRPr="00FC3397">
        <w:rPr>
          <w:rFonts w:ascii="Century Gothic" w:eastAsia="Times New Roman" w:hAnsi="Century Gothic" w:cs="Times New Roman"/>
          <w:sz w:val="20"/>
          <w:szCs w:val="20"/>
          <w:lang w:eastAsia="hu-HU"/>
        </w:rPr>
        <w:t xml:space="preserve"> A partnerek </w:t>
      </w:r>
      <w:r>
        <w:rPr>
          <w:rFonts w:ascii="Century Gothic" w:eastAsia="Times New Roman" w:hAnsi="Century Gothic" w:cs="Times New Roman"/>
          <w:sz w:val="20"/>
          <w:szCs w:val="20"/>
          <w:lang w:eastAsia="hu-HU"/>
        </w:rPr>
        <w:t>(</w:t>
      </w:r>
      <w:r w:rsidR="00AA68C7">
        <w:rPr>
          <w:rFonts w:ascii="Century Gothic" w:eastAsia="Times New Roman" w:hAnsi="Century Gothic" w:cs="Times New Roman"/>
          <w:sz w:val="20"/>
          <w:szCs w:val="20"/>
          <w:lang w:eastAsia="hu-HU"/>
        </w:rPr>
        <w:t>alvállalkozók</w:t>
      </w:r>
      <w:r>
        <w:rPr>
          <w:rFonts w:ascii="Century Gothic" w:eastAsia="Times New Roman" w:hAnsi="Century Gothic" w:cs="Times New Roman"/>
          <w:sz w:val="20"/>
          <w:szCs w:val="20"/>
          <w:lang w:eastAsia="hu-HU"/>
        </w:rPr>
        <w:t>)</w:t>
      </w:r>
      <w:r w:rsidR="00E77922">
        <w:rPr>
          <w:rFonts w:ascii="Century Gothic" w:eastAsia="Times New Roman" w:hAnsi="Century Gothic" w:cs="Times New Roman"/>
          <w:sz w:val="20"/>
          <w:szCs w:val="20"/>
          <w:lang w:eastAsia="hu-HU"/>
        </w:rPr>
        <w:t xml:space="preserve"> </w:t>
      </w:r>
      <w:r w:rsidR="008071CD" w:rsidRPr="00FC3397">
        <w:rPr>
          <w:rFonts w:ascii="Century Gothic" w:eastAsia="Times New Roman" w:hAnsi="Century Gothic" w:cs="Times New Roman"/>
          <w:sz w:val="20"/>
          <w:szCs w:val="20"/>
          <w:lang w:eastAsia="hu-HU"/>
        </w:rPr>
        <w:t>önálló gazdasági társaságok, amelyek szerződéses</w:t>
      </w:r>
      <w:r w:rsidR="004B4733" w:rsidRPr="00FC3397">
        <w:rPr>
          <w:rFonts w:ascii="Century Gothic" w:eastAsia="Times New Roman" w:hAnsi="Century Gothic" w:cs="Times New Roman"/>
          <w:sz w:val="20"/>
          <w:szCs w:val="20"/>
          <w:lang w:eastAsia="hu-HU"/>
        </w:rPr>
        <w:t xml:space="preserve"> kapcsolatban állnak a</w:t>
      </w:r>
      <w:r>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135F6B">
        <w:rPr>
          <w:rFonts w:ascii="Century Gothic" w:eastAsia="Times New Roman" w:hAnsi="Century Gothic" w:cs="Times New Roman"/>
          <w:sz w:val="20"/>
          <w:szCs w:val="20"/>
          <w:lang w:eastAsia="hu-HU"/>
        </w:rPr>
        <w:t>-ve</w:t>
      </w:r>
      <w:r>
        <w:rPr>
          <w:rFonts w:ascii="Century Gothic" w:eastAsia="Times New Roman" w:hAnsi="Century Gothic" w:cs="Times New Roman"/>
          <w:sz w:val="20"/>
          <w:szCs w:val="20"/>
          <w:lang w:eastAsia="hu-HU"/>
        </w:rPr>
        <w:t>l</w:t>
      </w:r>
      <w:proofErr w:type="spellEnd"/>
      <w:r w:rsidR="00A66816">
        <w:rPr>
          <w:rFonts w:ascii="Century Gothic" w:eastAsia="Times New Roman" w:hAnsi="Century Gothic" w:cs="Times New Roman"/>
          <w:sz w:val="20"/>
          <w:szCs w:val="20"/>
          <w:lang w:eastAsia="hu-HU"/>
        </w:rPr>
        <w:t>.</w:t>
      </w:r>
    </w:p>
    <w:p w:rsidR="00FE4B0F" w:rsidRDefault="00FE4B0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1.2. Az adatkezelők személye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Figyelemmel arra, hogy a fenti 1.1. pontban írtak szerint azokat a tevékenységeket, amelyhez az adatkezelés kapcsolódik, több személy végezheti, az egyes tevékenységekhez kapcsolódó adatkezelésnek több adatkezelője lehet. Így az Érintettek személyes adatait a jelen Tájékoztatóban meghatározottak szerint az alábbi adatkezelők kezelik:</w:t>
      </w:r>
    </w:p>
    <w:p w:rsidR="008071CD" w:rsidRPr="00FC3397" w:rsidRDefault="00A66816" w:rsidP="00FC3397">
      <w:pPr>
        <w:pStyle w:val="Default"/>
        <w:jc w:val="both"/>
        <w:rPr>
          <w:rFonts w:ascii="Century Gothic" w:eastAsia="Times New Roman" w:hAnsi="Century Gothic"/>
          <w:color w:val="auto"/>
          <w:sz w:val="20"/>
          <w:szCs w:val="20"/>
          <w:lang w:eastAsia="hu-HU"/>
        </w:rPr>
      </w:pPr>
      <w:r>
        <w:rPr>
          <w:rFonts w:ascii="Century Gothic" w:eastAsia="Times New Roman" w:hAnsi="Century Gothic"/>
          <w:color w:val="auto"/>
          <w:sz w:val="20"/>
          <w:szCs w:val="20"/>
          <w:lang w:eastAsia="hu-HU"/>
        </w:rPr>
        <w:t>Közösségi iBázis Kft.</w:t>
      </w:r>
      <w:r w:rsidR="002A40D1">
        <w:rPr>
          <w:rFonts w:ascii="Century Gothic" w:eastAsia="Times New Roman" w:hAnsi="Century Gothic"/>
          <w:color w:val="auto"/>
          <w:sz w:val="20"/>
          <w:szCs w:val="20"/>
          <w:lang w:eastAsia="hu-HU"/>
        </w:rPr>
        <w:t>,</w:t>
      </w:r>
      <w:r w:rsidR="008071CD" w:rsidRPr="00FC3397">
        <w:rPr>
          <w:rFonts w:ascii="Century Gothic" w:eastAsia="Times New Roman" w:hAnsi="Century Gothic"/>
          <w:color w:val="auto"/>
          <w:sz w:val="20"/>
          <w:szCs w:val="20"/>
          <w:lang w:eastAsia="hu-HU"/>
        </w:rPr>
        <w:t xml:space="preserve"> a</w:t>
      </w:r>
      <w:r w:rsidR="00E77922">
        <w:rPr>
          <w:rFonts w:ascii="Century Gothic" w:eastAsia="Times New Roman" w:hAnsi="Century Gothic"/>
          <w:color w:val="auto"/>
          <w:sz w:val="20"/>
          <w:szCs w:val="20"/>
          <w:lang w:eastAsia="hu-HU"/>
        </w:rPr>
        <w:t>z</w:t>
      </w:r>
      <w:r w:rsidR="008071CD" w:rsidRPr="00FC3397">
        <w:rPr>
          <w:rFonts w:ascii="Century Gothic" w:eastAsia="Times New Roman" w:hAnsi="Century Gothic"/>
          <w:color w:val="auto"/>
          <w:sz w:val="20"/>
          <w:szCs w:val="20"/>
          <w:lang w:eastAsia="hu-HU"/>
        </w:rPr>
        <w:t xml:space="preserve"> </w:t>
      </w:r>
      <w:r w:rsidR="00AA68C7">
        <w:rPr>
          <w:rFonts w:ascii="Century Gothic" w:eastAsia="Times New Roman" w:hAnsi="Century Gothic"/>
          <w:color w:val="auto"/>
          <w:sz w:val="20"/>
          <w:szCs w:val="20"/>
          <w:lang w:eastAsia="hu-HU"/>
        </w:rPr>
        <w:t xml:space="preserve">értékesítési </w:t>
      </w:r>
      <w:r w:rsidR="004B4733" w:rsidRPr="00FC3397">
        <w:rPr>
          <w:rFonts w:ascii="Century Gothic" w:eastAsia="Times New Roman" w:hAnsi="Century Gothic"/>
          <w:color w:val="auto"/>
          <w:sz w:val="20"/>
          <w:szCs w:val="20"/>
          <w:lang w:eastAsia="hu-HU"/>
        </w:rPr>
        <w:t>hálózat üzemeltetője</w:t>
      </w:r>
      <w:r>
        <w:rPr>
          <w:rFonts w:ascii="Century Gothic" w:eastAsia="Times New Roman" w:hAnsi="Century Gothic"/>
          <w:color w:val="auto"/>
          <w:sz w:val="20"/>
          <w:szCs w:val="20"/>
          <w:lang w:eastAsia="hu-HU"/>
        </w:rPr>
        <w:t>,</w:t>
      </w:r>
      <w:r w:rsidR="004B4733" w:rsidRPr="00FC3397">
        <w:rPr>
          <w:rFonts w:ascii="Century Gothic" w:eastAsia="Times New Roman" w:hAnsi="Century Gothic"/>
          <w:color w:val="auto"/>
          <w:sz w:val="20"/>
          <w:szCs w:val="20"/>
          <w:lang w:eastAsia="hu-HU"/>
        </w:rPr>
        <w:t xml:space="preserve"> </w:t>
      </w:r>
      <w:r>
        <w:rPr>
          <w:rFonts w:ascii="Century Gothic" w:eastAsia="Times New Roman" w:hAnsi="Century Gothic"/>
          <w:color w:val="auto"/>
          <w:sz w:val="20"/>
          <w:szCs w:val="20"/>
          <w:lang w:eastAsia="hu-HU"/>
        </w:rPr>
        <w:t>C</w:t>
      </w:r>
      <w:r w:rsidR="0020308D" w:rsidRPr="00FC3397">
        <w:rPr>
          <w:rFonts w:ascii="Century Gothic" w:eastAsia="Times New Roman" w:hAnsi="Century Gothic"/>
          <w:color w:val="auto"/>
          <w:sz w:val="20"/>
          <w:szCs w:val="20"/>
          <w:lang w:eastAsia="hu-HU"/>
        </w:rPr>
        <w:t xml:space="preserve">égjegyzékszám: </w:t>
      </w:r>
      <w:r w:rsidR="00AA68C7">
        <w:rPr>
          <w:rFonts w:ascii="Century Gothic" w:hAnsi="Century Gothic"/>
          <w:color w:val="auto"/>
          <w:sz w:val="20"/>
          <w:szCs w:val="20"/>
        </w:rPr>
        <w:t>01-06786461</w:t>
      </w:r>
      <w:r w:rsidR="008071CD" w:rsidRPr="00FC3397">
        <w:rPr>
          <w:rFonts w:ascii="Century Gothic" w:eastAsia="Times New Roman" w:hAnsi="Century Gothic"/>
          <w:color w:val="auto"/>
          <w:sz w:val="20"/>
          <w:szCs w:val="20"/>
          <w:lang w:eastAsia="hu-HU"/>
        </w:rPr>
        <w:t>;</w:t>
      </w:r>
      <w:r w:rsidR="00AA68C7">
        <w:rPr>
          <w:rFonts w:ascii="Century Gothic" w:eastAsia="Times New Roman" w:hAnsi="Century Gothic"/>
          <w:color w:val="auto"/>
          <w:sz w:val="20"/>
          <w:szCs w:val="20"/>
          <w:lang w:eastAsia="hu-HU"/>
        </w:rPr>
        <w:t xml:space="preserve"> Adószám: 24313306-1-42, Székhely: 1067 Budapest Teréz Krt. 41.</w:t>
      </w:r>
      <w:r w:rsidR="008071CD" w:rsidRPr="00FC3397">
        <w:rPr>
          <w:rFonts w:ascii="Century Gothic" w:eastAsia="Times New Roman" w:hAnsi="Century Gothic"/>
          <w:color w:val="auto"/>
          <w:sz w:val="20"/>
          <w:szCs w:val="20"/>
          <w:lang w:eastAsia="hu-HU"/>
        </w:rPr>
        <w:t xml:space="preserve"> e-mail: </w:t>
      </w:r>
      <w:proofErr w:type="spellStart"/>
      <w:r w:rsidR="006A2E28">
        <w:rPr>
          <w:rFonts w:ascii="Century Gothic" w:eastAsia="Times New Roman" w:hAnsi="Century Gothic"/>
          <w:color w:val="auto"/>
          <w:sz w:val="20"/>
          <w:szCs w:val="20"/>
          <w:u w:val="single"/>
          <w:lang w:eastAsia="hu-HU"/>
        </w:rPr>
        <w:t>koronaeletjaradek</w:t>
      </w:r>
      <w:proofErr w:type="spellEnd"/>
      <w:r w:rsidR="006A2E28">
        <w:rPr>
          <w:rFonts w:ascii="Century Gothic" w:eastAsia="Times New Roman" w:hAnsi="Century Gothic"/>
          <w:color w:val="auto"/>
          <w:sz w:val="20"/>
          <w:szCs w:val="20"/>
          <w:u w:val="single"/>
          <w:lang w:eastAsia="hu-HU"/>
        </w:rPr>
        <w:t>@gmail.com</w:t>
      </w:r>
      <w:r w:rsidR="00AA68C7">
        <w:rPr>
          <w:rFonts w:ascii="Century Gothic" w:eastAsia="Times New Roman" w:hAnsi="Century Gothic"/>
          <w:color w:val="auto"/>
          <w:sz w:val="20"/>
          <w:szCs w:val="20"/>
          <w:lang w:eastAsia="hu-HU"/>
        </w:rPr>
        <w:t> ; telefon: +36 30</w:t>
      </w:r>
      <w:r>
        <w:rPr>
          <w:rFonts w:ascii="Century Gothic" w:eastAsia="Times New Roman" w:hAnsi="Century Gothic"/>
          <w:color w:val="auto"/>
          <w:sz w:val="20"/>
          <w:szCs w:val="20"/>
          <w:lang w:eastAsia="hu-HU"/>
        </w:rPr>
        <w:t> </w:t>
      </w:r>
      <w:r w:rsidR="00AA68C7">
        <w:rPr>
          <w:rFonts w:ascii="Century Gothic" w:eastAsia="Times New Roman" w:hAnsi="Century Gothic"/>
          <w:color w:val="auto"/>
          <w:sz w:val="20"/>
          <w:szCs w:val="20"/>
          <w:lang w:eastAsia="hu-HU"/>
        </w:rPr>
        <w:t>625</w:t>
      </w:r>
      <w:r>
        <w:rPr>
          <w:rFonts w:ascii="Century Gothic" w:eastAsia="Times New Roman" w:hAnsi="Century Gothic"/>
          <w:color w:val="auto"/>
          <w:sz w:val="20"/>
          <w:szCs w:val="20"/>
          <w:lang w:eastAsia="hu-HU"/>
        </w:rPr>
        <w:t>-61</w:t>
      </w:r>
      <w:r w:rsidR="00AA68C7">
        <w:rPr>
          <w:rFonts w:ascii="Century Gothic" w:eastAsia="Times New Roman" w:hAnsi="Century Gothic"/>
          <w:color w:val="auto"/>
          <w:sz w:val="20"/>
          <w:szCs w:val="20"/>
          <w:lang w:eastAsia="hu-HU"/>
        </w:rPr>
        <w:t>83</w:t>
      </w:r>
      <w:r w:rsidR="008071CD" w:rsidRPr="00FC3397">
        <w:rPr>
          <w:rFonts w:ascii="Century Gothic" w:eastAsia="Times New Roman" w:hAnsi="Century Gothic"/>
          <w:color w:val="auto"/>
          <w:sz w:val="20"/>
          <w:szCs w:val="20"/>
          <w:lang w:eastAsia="hu-HU"/>
        </w:rPr>
        <w:t>; a továbbiakban: </w:t>
      </w:r>
      <w:r w:rsidR="0020308D" w:rsidRPr="00FC3397">
        <w:rPr>
          <w:rFonts w:ascii="Century Gothic" w:eastAsia="Times New Roman" w:hAnsi="Century Gothic"/>
          <w:color w:val="auto"/>
          <w:sz w:val="20"/>
          <w:szCs w:val="20"/>
          <w:lang w:eastAsia="hu-HU"/>
        </w:rPr>
        <w:t>„</w:t>
      </w:r>
      <w:r>
        <w:rPr>
          <w:rFonts w:ascii="Century Gothic" w:eastAsia="Times New Roman" w:hAnsi="Century Gothic"/>
          <w:color w:val="auto"/>
          <w:sz w:val="20"/>
          <w:szCs w:val="20"/>
          <w:lang w:eastAsia="hu-HU"/>
        </w:rPr>
        <w:t xml:space="preserve">Közösségi iBázis Kft.”. A </w:t>
      </w:r>
      <w:proofErr w:type="spellStart"/>
      <w:r w:rsidR="00774DBD">
        <w:rPr>
          <w:rFonts w:ascii="Century Gothic" w:eastAsia="Times New Roman" w:hAnsi="Century Gothic"/>
          <w:color w:val="auto"/>
          <w:sz w:val="20"/>
          <w:szCs w:val="20"/>
          <w:lang w:eastAsia="hu-HU"/>
        </w:rPr>
        <w:t>www.kor</w:t>
      </w:r>
      <w:r w:rsidR="006D0CC3">
        <w:rPr>
          <w:rFonts w:ascii="Century Gothic" w:eastAsia="Times New Roman" w:hAnsi="Century Gothic"/>
          <w:color w:val="auto"/>
          <w:sz w:val="20"/>
          <w:szCs w:val="20"/>
          <w:lang w:eastAsia="hu-HU"/>
        </w:rPr>
        <w:t>o</w:t>
      </w:r>
      <w:r w:rsidR="00774DBD">
        <w:rPr>
          <w:rFonts w:ascii="Century Gothic" w:eastAsia="Times New Roman" w:hAnsi="Century Gothic"/>
          <w:color w:val="auto"/>
          <w:sz w:val="20"/>
          <w:szCs w:val="20"/>
          <w:lang w:eastAsia="hu-HU"/>
        </w:rPr>
        <w:t>naeletjaradek.hu</w:t>
      </w:r>
      <w:r w:rsidR="00AA68C7">
        <w:rPr>
          <w:rFonts w:ascii="Century Gothic" w:eastAsia="Times New Roman" w:hAnsi="Century Gothic"/>
          <w:color w:val="auto"/>
          <w:sz w:val="20"/>
          <w:szCs w:val="20"/>
          <w:lang w:eastAsia="hu-HU"/>
        </w:rPr>
        <w:t>-</w:t>
      </w:r>
      <w:proofErr w:type="spellEnd"/>
      <w:r w:rsidR="00AA68C7">
        <w:rPr>
          <w:rFonts w:ascii="Century Gothic" w:eastAsia="Times New Roman" w:hAnsi="Century Gothic"/>
          <w:color w:val="auto"/>
          <w:sz w:val="20"/>
          <w:szCs w:val="20"/>
          <w:lang w:eastAsia="hu-HU"/>
        </w:rPr>
        <w:t xml:space="preserve"> weboldalt </w:t>
      </w:r>
      <w:r w:rsidR="008071CD" w:rsidRPr="00FC3397">
        <w:rPr>
          <w:rFonts w:ascii="Century Gothic" w:eastAsia="Times New Roman" w:hAnsi="Century Gothic"/>
          <w:color w:val="auto"/>
          <w:sz w:val="20"/>
          <w:szCs w:val="20"/>
          <w:lang w:eastAsia="hu-HU"/>
        </w:rPr>
        <w:t>önállóan tartja fenn, az alábbi adatkezelők közreműködése nélkül.</w:t>
      </w:r>
    </w:p>
    <w:p w:rsidR="0020308D" w:rsidRPr="00FC3397" w:rsidRDefault="0020308D" w:rsidP="00FC3397">
      <w:pPr>
        <w:pStyle w:val="Default"/>
        <w:jc w:val="both"/>
        <w:rPr>
          <w:rFonts w:ascii="Century Gothic" w:hAnsi="Century Gothic"/>
          <w:color w:val="auto"/>
          <w:sz w:val="20"/>
          <w:szCs w:val="20"/>
        </w:rPr>
      </w:pPr>
    </w:p>
    <w:p w:rsidR="008071CD" w:rsidRPr="00FC3397" w:rsidRDefault="0020308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P</w:t>
      </w:r>
      <w:r w:rsidR="008071CD" w:rsidRPr="00FC3397">
        <w:rPr>
          <w:rFonts w:ascii="Century Gothic" w:eastAsia="Times New Roman" w:hAnsi="Century Gothic" w:cs="Times New Roman"/>
          <w:sz w:val="20"/>
          <w:szCs w:val="20"/>
          <w:lang w:eastAsia="hu-HU"/>
        </w:rPr>
        <w:t>artner: </w:t>
      </w: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sz w:val="20"/>
          <w:szCs w:val="20"/>
          <w:lang w:eastAsia="hu-HU"/>
        </w:rPr>
        <w:t>Közösségi iBázis Kft.</w:t>
      </w:r>
      <w:r w:rsidRPr="00FC3397">
        <w:rPr>
          <w:rFonts w:ascii="Century Gothic" w:eastAsia="Times New Roman" w:hAnsi="Century Gothic" w:cs="Times New Roman"/>
          <w:sz w:val="20"/>
          <w:szCs w:val="20"/>
          <w:lang w:eastAsia="hu-HU"/>
        </w:rPr>
        <w:t xml:space="preserve"> azon tagja, amely a</w:t>
      </w:r>
      <w:r w:rsidR="00AA68C7">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 xml:space="preserve">Közösségi iBázis </w:t>
      </w:r>
      <w:proofErr w:type="spellStart"/>
      <w:r w:rsidR="00A66816">
        <w:rPr>
          <w:rFonts w:ascii="Century Gothic" w:eastAsia="Times New Roman" w:hAnsi="Century Gothic"/>
          <w:sz w:val="20"/>
          <w:szCs w:val="20"/>
          <w:lang w:eastAsia="hu-HU"/>
        </w:rPr>
        <w:t>Kft.</w:t>
      </w:r>
      <w:r w:rsidR="00135F6B">
        <w:rPr>
          <w:rFonts w:ascii="Century Gothic" w:eastAsia="Times New Roman" w:hAnsi="Century Gothic"/>
          <w:sz w:val="20"/>
          <w:szCs w:val="20"/>
          <w:lang w:eastAsia="hu-HU"/>
        </w:rPr>
        <w:t>-ve</w:t>
      </w:r>
      <w:r w:rsidR="00AA68C7">
        <w:rPr>
          <w:rFonts w:ascii="Century Gothic" w:eastAsia="Times New Roman" w:hAnsi="Century Gothic"/>
          <w:sz w:val="20"/>
          <w:szCs w:val="20"/>
          <w:lang w:eastAsia="hu-HU"/>
        </w:rPr>
        <w:t>l</w:t>
      </w:r>
      <w:proofErr w:type="spellEnd"/>
      <w:r w:rsidRPr="00FC3397">
        <w:rPr>
          <w:rFonts w:ascii="Century Gothic" w:eastAsia="Times New Roman" w:hAnsi="Century Gothic" w:cs="Times New Roman"/>
          <w:sz w:val="20"/>
          <w:szCs w:val="20"/>
          <w:lang w:eastAsia="hu-HU"/>
        </w:rPr>
        <w:t xml:space="preserve"> kötött </w:t>
      </w:r>
      <w:r w:rsidR="00E77922">
        <w:rPr>
          <w:rFonts w:ascii="Century Gothic" w:eastAsia="Times New Roman" w:hAnsi="Century Gothic" w:cs="Times New Roman"/>
          <w:sz w:val="20"/>
          <w:szCs w:val="20"/>
          <w:lang w:eastAsia="hu-HU"/>
        </w:rPr>
        <w:t xml:space="preserve">együttműködési </w:t>
      </w:r>
      <w:r w:rsidR="008071CD" w:rsidRPr="00FC3397">
        <w:rPr>
          <w:rFonts w:ascii="Century Gothic" w:eastAsia="Times New Roman" w:hAnsi="Century Gothic" w:cs="Times New Roman"/>
          <w:sz w:val="20"/>
          <w:szCs w:val="20"/>
          <w:lang w:eastAsia="hu-HU"/>
        </w:rPr>
        <w:t>szerződés</w:t>
      </w:r>
      <w:r w:rsidRPr="00FC3397">
        <w:rPr>
          <w:rFonts w:ascii="Century Gothic" w:eastAsia="Times New Roman" w:hAnsi="Century Gothic" w:cs="Times New Roman"/>
          <w:sz w:val="20"/>
          <w:szCs w:val="20"/>
          <w:lang w:eastAsia="hu-HU"/>
        </w:rPr>
        <w:t xml:space="preserve"> alapján </w:t>
      </w:r>
      <w:r w:rsidR="00135F6B">
        <w:rPr>
          <w:rFonts w:ascii="Century Gothic" w:eastAsia="Times New Roman" w:hAnsi="Century Gothic" w:cs="Times New Roman"/>
          <w:sz w:val="20"/>
          <w:szCs w:val="20"/>
          <w:lang w:eastAsia="hu-HU"/>
        </w:rPr>
        <w:t>vállalkozást</w:t>
      </w:r>
      <w:r w:rsidR="00E77922">
        <w:rPr>
          <w:rFonts w:ascii="Century Gothic" w:eastAsia="Times New Roman" w:hAnsi="Century Gothic" w:cs="Times New Roman"/>
          <w:sz w:val="20"/>
          <w:szCs w:val="20"/>
          <w:lang w:eastAsia="hu-HU"/>
        </w:rPr>
        <w:t xml:space="preserve"> / </w:t>
      </w:r>
      <w:r w:rsidRPr="00FC3397">
        <w:rPr>
          <w:rFonts w:ascii="Century Gothic" w:eastAsia="Times New Roman" w:hAnsi="Century Gothic" w:cs="Times New Roman"/>
          <w:sz w:val="20"/>
          <w:szCs w:val="20"/>
          <w:lang w:eastAsia="hu-HU"/>
        </w:rPr>
        <w:t xml:space="preserve">irodát üzemeltet, és </w:t>
      </w:r>
      <w:r w:rsidR="008071CD" w:rsidRPr="00FC3397">
        <w:rPr>
          <w:rFonts w:ascii="Century Gothic" w:eastAsia="Times New Roman" w:hAnsi="Century Gothic" w:cs="Times New Roman"/>
          <w:sz w:val="20"/>
          <w:szCs w:val="20"/>
          <w:lang w:eastAsia="hu-HU"/>
        </w:rPr>
        <w:t>közvetítői tevékenységet folytat. A partner adatai megtalálhatóak a megbízási szerződésen, valamint minden olyan</w:t>
      </w:r>
      <w:r w:rsidRPr="00FC3397">
        <w:rPr>
          <w:rFonts w:ascii="Century Gothic" w:eastAsia="Times New Roman" w:hAnsi="Century Gothic" w:cs="Times New Roman"/>
          <w:sz w:val="20"/>
          <w:szCs w:val="20"/>
          <w:lang w:eastAsia="hu-HU"/>
        </w:rPr>
        <w:t xml:space="preserve"> dokumentumon, amely a</w:t>
      </w:r>
      <w:r w:rsidR="002A40D1">
        <w:rPr>
          <w:rFonts w:ascii="Century Gothic" w:eastAsia="Times New Roman" w:hAnsi="Century Gothic" w:cs="Times New Roman"/>
          <w:sz w:val="20"/>
          <w:szCs w:val="20"/>
          <w:lang w:eastAsia="hu-HU"/>
        </w:rPr>
        <w:t xml:space="preserve"> Partner és az É</w:t>
      </w:r>
      <w:r w:rsidR="008071CD" w:rsidRPr="00FC3397">
        <w:rPr>
          <w:rFonts w:ascii="Century Gothic" w:eastAsia="Times New Roman" w:hAnsi="Century Gothic" w:cs="Times New Roman"/>
          <w:sz w:val="20"/>
          <w:szCs w:val="20"/>
          <w:lang w:eastAsia="hu-HU"/>
        </w:rPr>
        <w:t>rintett közötti kapcsolatfelvételre, kapcsolattartásra szolgál, vagy amelyen az Érintett adatokat ad meg, tová</w:t>
      </w:r>
      <w:r w:rsidRPr="00FC3397">
        <w:rPr>
          <w:rFonts w:ascii="Century Gothic" w:eastAsia="Times New Roman" w:hAnsi="Century Gothic" w:cs="Times New Roman"/>
          <w:sz w:val="20"/>
          <w:szCs w:val="20"/>
          <w:lang w:eastAsia="hu-HU"/>
        </w:rPr>
        <w:t>bbá elérhetők az adott</w:t>
      </w:r>
      <w:r w:rsidR="008071CD" w:rsidRPr="00FC3397">
        <w:rPr>
          <w:rFonts w:ascii="Century Gothic" w:eastAsia="Times New Roman" w:hAnsi="Century Gothic" w:cs="Times New Roman"/>
          <w:sz w:val="20"/>
          <w:szCs w:val="20"/>
          <w:lang w:eastAsia="hu-HU"/>
        </w:rPr>
        <w:t xml:space="preserve"> Partner által működtetett irodában is.</w:t>
      </w:r>
    </w:p>
    <w:p w:rsidR="0020308D" w:rsidRPr="00FC3397" w:rsidRDefault="0020308D" w:rsidP="00FC3397">
      <w:pPr>
        <w:shd w:val="clear" w:color="auto" w:fill="FFFFFF"/>
        <w:rPr>
          <w:rFonts w:ascii="Century Gothic" w:eastAsia="Times New Roman" w:hAnsi="Century Gothic" w:cs="Times New Roman"/>
          <w:sz w:val="20"/>
          <w:szCs w:val="20"/>
          <w:lang w:eastAsia="hu-HU"/>
        </w:rPr>
      </w:pPr>
    </w:p>
    <w:p w:rsidR="008071CD" w:rsidRPr="00FC3397" w:rsidRDefault="00A66816" w:rsidP="00FC3397">
      <w:pPr>
        <w:shd w:val="clear" w:color="auto" w:fill="FFFFFF"/>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1.3. A</w:t>
      </w:r>
      <w:r w:rsidR="00AA68C7">
        <w:rPr>
          <w:rFonts w:ascii="Century Gothic" w:eastAsia="Times New Roman" w:hAnsi="Century Gothic" w:cs="Times New Roman"/>
          <w:sz w:val="20"/>
          <w:szCs w:val="20"/>
          <w:lang w:eastAsia="hu-HU"/>
        </w:rPr>
        <w:t xml:space="preserve"> </w:t>
      </w:r>
      <w:r>
        <w:rPr>
          <w:rFonts w:ascii="Century Gothic" w:eastAsia="Times New Roman" w:hAnsi="Century Gothic" w:cs="Times New Roman"/>
          <w:sz w:val="20"/>
          <w:szCs w:val="20"/>
          <w:lang w:eastAsia="hu-HU"/>
        </w:rPr>
        <w:t>Közösségi iBázis Kft.</w:t>
      </w:r>
      <w:r w:rsidR="00AA68C7">
        <w:rPr>
          <w:rFonts w:ascii="Century Gothic" w:eastAsia="Times New Roman" w:hAnsi="Century Gothic" w:cs="Times New Roman"/>
          <w:sz w:val="20"/>
          <w:szCs w:val="20"/>
          <w:lang w:eastAsia="hu-HU"/>
        </w:rPr>
        <w:t>,</w:t>
      </w:r>
      <w:r w:rsidR="00E77922">
        <w:rPr>
          <w:rFonts w:ascii="Century Gothic" w:eastAsia="Times New Roman" w:hAnsi="Century Gothic" w:cs="Times New Roman"/>
          <w:sz w:val="20"/>
          <w:szCs w:val="20"/>
          <w:lang w:eastAsia="hu-HU"/>
        </w:rPr>
        <w:t xml:space="preserve"> </w:t>
      </w:r>
      <w:r w:rsidR="008071CD" w:rsidRPr="00FC3397">
        <w:rPr>
          <w:rFonts w:ascii="Century Gothic" w:eastAsia="Times New Roman" w:hAnsi="Century Gothic" w:cs="Times New Roman"/>
          <w:sz w:val="20"/>
          <w:szCs w:val="20"/>
          <w:lang w:eastAsia="hu-HU"/>
        </w:rPr>
        <w:t>a Partnerek, és az Ingatlanértékesítő</w:t>
      </w:r>
      <w:r w:rsidR="00AA68C7">
        <w:rPr>
          <w:rFonts w:ascii="Century Gothic" w:eastAsia="Times New Roman" w:hAnsi="Century Gothic" w:cs="Times New Roman"/>
          <w:sz w:val="20"/>
          <w:szCs w:val="20"/>
          <w:lang w:eastAsia="hu-HU"/>
        </w:rPr>
        <w:t>k</w:t>
      </w:r>
      <w:r w:rsidR="008071CD" w:rsidRPr="00FC3397">
        <w:rPr>
          <w:rFonts w:ascii="Century Gothic" w:eastAsia="Times New Roman" w:hAnsi="Century Gothic" w:cs="Times New Roman"/>
          <w:sz w:val="20"/>
          <w:szCs w:val="20"/>
          <w:lang w:eastAsia="hu-HU"/>
        </w:rPr>
        <w:t xml:space="preserve"> szerepe és kapcsolata</w:t>
      </w:r>
    </w:p>
    <w:p w:rsidR="008071CD" w:rsidRPr="00FC3397" w:rsidRDefault="0020308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w:t>
      </w:r>
      <w:r w:rsidR="00225C40">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Közösségi iBázis Kft.</w:t>
      </w:r>
      <w:r w:rsidR="00225C40">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működteti </w:t>
      </w:r>
      <w:r w:rsidR="00225C40">
        <w:rPr>
          <w:rFonts w:ascii="Century Gothic" w:eastAsia="Times New Roman" w:hAnsi="Century Gothic" w:cs="Times New Roman"/>
          <w:sz w:val="20"/>
          <w:szCs w:val="20"/>
          <w:lang w:eastAsia="hu-HU"/>
        </w:rPr>
        <w:t>a hálózatot. F</w:t>
      </w:r>
      <w:r w:rsidR="008071CD" w:rsidRPr="00FC3397">
        <w:rPr>
          <w:rFonts w:ascii="Century Gothic" w:eastAsia="Times New Roman" w:hAnsi="Century Gothic" w:cs="Times New Roman"/>
          <w:sz w:val="20"/>
          <w:szCs w:val="20"/>
          <w:lang w:eastAsia="hu-HU"/>
        </w:rPr>
        <w:t>ejleszti és üzemelteti azon informatikai rendszert, amely felhasználásával sor kerül a megbízások rögzítésére, a szolgáltatások nyújtására, a szolgáltatással kapcsolatos igények felmérésére. A</w:t>
      </w:r>
      <w:r w:rsidR="00225C40">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Közösségi iBázis Kft.</w:t>
      </w:r>
      <w:r w:rsidR="00225C40">
        <w:rPr>
          <w:rFonts w:ascii="Century Gothic" w:eastAsia="Times New Roman" w:hAnsi="Century Gothic"/>
          <w:sz w:val="20"/>
          <w:szCs w:val="20"/>
          <w:lang w:eastAsia="hu-HU"/>
        </w:rPr>
        <w:t xml:space="preserve"> </w:t>
      </w:r>
      <w:r w:rsidR="008071CD" w:rsidRPr="00FC3397">
        <w:rPr>
          <w:rFonts w:ascii="Century Gothic" w:eastAsia="Times New Roman" w:hAnsi="Century Gothic" w:cs="Times New Roman"/>
          <w:sz w:val="20"/>
          <w:szCs w:val="20"/>
          <w:lang w:eastAsia="hu-HU"/>
        </w:rPr>
        <w:t>határozza meg az adatkezelés során alkalmazott nyomtatványokat, szerződéseket, az értékesítési folyamatokat, a szerződésszegés esetén követendő eljárást.</w:t>
      </w:r>
    </w:p>
    <w:p w:rsidR="0020308D" w:rsidRPr="00FC3397" w:rsidRDefault="0020308D"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Partnerek az adat</w:t>
      </w:r>
      <w:r w:rsidR="0020308D" w:rsidRPr="00FC3397">
        <w:rPr>
          <w:rFonts w:ascii="Century Gothic" w:eastAsia="Times New Roman" w:hAnsi="Century Gothic" w:cs="Times New Roman"/>
          <w:sz w:val="20"/>
          <w:szCs w:val="20"/>
          <w:lang w:eastAsia="hu-HU"/>
        </w:rPr>
        <w:t>okat minden esetben a</w:t>
      </w:r>
      <w:r w:rsidR="00A66816">
        <w:rPr>
          <w:rFonts w:ascii="Century Gothic" w:eastAsia="Times New Roman" w:hAnsi="Century Gothic"/>
          <w:sz w:val="20"/>
          <w:szCs w:val="20"/>
          <w:lang w:eastAsia="hu-HU"/>
        </w:rPr>
        <w:t xml:space="preserve">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sz w:val="20"/>
          <w:szCs w:val="20"/>
          <w:lang w:eastAsia="hu-HU"/>
        </w:rPr>
        <w:t xml:space="preserve"> </w:t>
      </w:r>
      <w:r w:rsidR="0020308D" w:rsidRPr="00FC3397">
        <w:rPr>
          <w:rFonts w:ascii="Century Gothic" w:eastAsia="Times New Roman" w:hAnsi="Century Gothic" w:cs="Times New Roman"/>
          <w:sz w:val="20"/>
          <w:szCs w:val="20"/>
          <w:lang w:eastAsia="hu-HU"/>
        </w:rPr>
        <w:t>informatikai</w:t>
      </w:r>
      <w:r w:rsidRPr="00FC3397">
        <w:rPr>
          <w:rFonts w:ascii="Century Gothic" w:eastAsia="Times New Roman" w:hAnsi="Century Gothic" w:cs="Times New Roman"/>
          <w:sz w:val="20"/>
          <w:szCs w:val="20"/>
          <w:lang w:eastAsia="hu-HU"/>
        </w:rPr>
        <w:t xml:space="preserve"> rendszerében rögzítik. Fig</w:t>
      </w:r>
      <w:r w:rsidR="00A66816">
        <w:rPr>
          <w:rFonts w:ascii="Century Gothic" w:eastAsia="Times New Roman" w:hAnsi="Century Gothic" w:cs="Times New Roman"/>
          <w:sz w:val="20"/>
          <w:szCs w:val="20"/>
          <w:lang w:eastAsia="hu-HU"/>
        </w:rPr>
        <w:t>yelemmel arra, hogy a</w:t>
      </w:r>
      <w:r w:rsidR="00225C40">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225C40">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biztosítja a Partnerek részére azokat a rendszereket, dokumentumokat, nyomtatványokat, eljárásrendeket, amelyek az adatkezelést meghatározzák, emellett a t</w:t>
      </w:r>
      <w:r w:rsidR="00A66816">
        <w:rPr>
          <w:rFonts w:ascii="Century Gothic" w:eastAsia="Times New Roman" w:hAnsi="Century Gothic" w:cs="Times New Roman"/>
          <w:sz w:val="20"/>
          <w:szCs w:val="20"/>
          <w:lang w:eastAsia="hu-HU"/>
        </w:rPr>
        <w:t>eljesítésben is közreműködik, a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adatkezelőnek minősül</w:t>
      </w:r>
      <w:r w:rsidR="0020308D" w:rsidRPr="00FC3397">
        <w:rPr>
          <w:rFonts w:ascii="Century Gothic" w:eastAsia="Times New Roman" w:hAnsi="Century Gothic" w:cs="Times New Roman"/>
          <w:sz w:val="20"/>
          <w:szCs w:val="20"/>
          <w:lang w:eastAsia="hu-HU"/>
        </w:rPr>
        <w:t>.</w:t>
      </w:r>
    </w:p>
    <w:p w:rsidR="0020308D" w:rsidRPr="00FC3397" w:rsidRDefault="0020308D" w:rsidP="00FC3397">
      <w:pPr>
        <w:shd w:val="clear" w:color="auto" w:fill="FFFFFF"/>
        <w:rPr>
          <w:rFonts w:ascii="Century Gothic" w:eastAsia="Times New Roman" w:hAnsi="Century Gothic" w:cs="Times New Roman"/>
          <w:sz w:val="20"/>
          <w:szCs w:val="20"/>
          <w:lang w:eastAsia="hu-HU"/>
        </w:rPr>
      </w:pPr>
    </w:p>
    <w:p w:rsidR="008071CD" w:rsidRPr="00FC3397" w:rsidRDefault="0020308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r w:rsidR="008071CD" w:rsidRPr="00FC3397">
        <w:rPr>
          <w:rFonts w:ascii="Century Gothic" w:eastAsia="Times New Roman" w:hAnsi="Century Gothic" w:cs="Times New Roman"/>
          <w:sz w:val="20"/>
          <w:szCs w:val="20"/>
          <w:lang w:eastAsia="hu-HU"/>
        </w:rPr>
        <w:t>partner az</w:t>
      </w:r>
      <w:r w:rsidRPr="00FC3397">
        <w:rPr>
          <w:rFonts w:ascii="Century Gothic" w:eastAsia="Times New Roman" w:hAnsi="Century Gothic" w:cs="Times New Roman"/>
          <w:sz w:val="20"/>
          <w:szCs w:val="20"/>
          <w:lang w:eastAsia="hu-HU"/>
        </w:rPr>
        <w:t xml:space="preserve"> irodát minden esetben</w:t>
      </w:r>
      <w:r w:rsidR="002A40D1">
        <w:rPr>
          <w:rFonts w:ascii="Century Gothic" w:eastAsia="Times New Roman" w:hAnsi="Century Gothic" w:cs="Times New Roman"/>
          <w:sz w:val="20"/>
          <w:szCs w:val="20"/>
          <w:lang w:eastAsia="hu-HU"/>
        </w:rPr>
        <w:t xml:space="preserve"> szerződés alapján használhatja</w:t>
      </w:r>
      <w:r w:rsidR="008071CD" w:rsidRPr="00FC3397">
        <w:rPr>
          <w:rFonts w:ascii="Century Gothic" w:eastAsia="Times New Roman" w:hAnsi="Century Gothic" w:cs="Times New Roman"/>
          <w:sz w:val="20"/>
          <w:szCs w:val="20"/>
          <w:lang w:eastAsia="hu-HU"/>
        </w:rPr>
        <w:t>, amelyet</w:t>
      </w:r>
      <w:r w:rsidR="00225C40" w:rsidRPr="00225C40">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a Közösségi iBázis Kft</w:t>
      </w:r>
      <w:r w:rsidR="00135F6B">
        <w:rPr>
          <w:rFonts w:ascii="Century Gothic" w:eastAsia="Times New Roman" w:hAnsi="Century Gothic"/>
          <w:sz w:val="20"/>
          <w:szCs w:val="20"/>
          <w:lang w:eastAsia="hu-HU"/>
        </w:rPr>
        <w:t>.</w:t>
      </w:r>
      <w:r w:rsidR="008071CD" w:rsidRPr="00FC3397">
        <w:rPr>
          <w:rFonts w:ascii="Century Gothic" w:eastAsia="Times New Roman" w:hAnsi="Century Gothic" w:cs="Times New Roman"/>
          <w:sz w:val="20"/>
          <w:szCs w:val="20"/>
          <w:lang w:eastAsia="hu-HU"/>
        </w:rPr>
        <w:t xml:space="preserve"> </w:t>
      </w:r>
      <w:proofErr w:type="spellStart"/>
      <w:r w:rsidR="00135F6B">
        <w:rPr>
          <w:rFonts w:ascii="Century Gothic" w:eastAsia="Times New Roman" w:hAnsi="Century Gothic"/>
          <w:sz w:val="20"/>
          <w:szCs w:val="20"/>
          <w:lang w:eastAsia="hu-HU"/>
        </w:rPr>
        <w:t>-ve</w:t>
      </w:r>
      <w:r w:rsidRPr="00FC3397">
        <w:rPr>
          <w:rFonts w:ascii="Century Gothic" w:eastAsia="Times New Roman" w:hAnsi="Century Gothic"/>
          <w:sz w:val="20"/>
          <w:szCs w:val="20"/>
          <w:lang w:eastAsia="hu-HU"/>
        </w:rPr>
        <w:t>l</w:t>
      </w:r>
      <w:proofErr w:type="spellEnd"/>
      <w:r w:rsidRPr="00FC3397">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köt meg. A </w:t>
      </w:r>
      <w:r w:rsidR="008071CD" w:rsidRPr="00FC3397">
        <w:rPr>
          <w:rFonts w:ascii="Century Gothic" w:eastAsia="Times New Roman" w:hAnsi="Century Gothic" w:cs="Times New Roman"/>
          <w:sz w:val="20"/>
          <w:szCs w:val="20"/>
          <w:lang w:eastAsia="hu-HU"/>
        </w:rPr>
        <w:t xml:space="preserve">szerződés alapján </w:t>
      </w:r>
      <w:r w:rsidR="00A66816">
        <w:rPr>
          <w:rFonts w:ascii="Century Gothic" w:eastAsia="Times New Roman" w:hAnsi="Century Gothic" w:cs="Times New Roman"/>
          <w:sz w:val="20"/>
          <w:szCs w:val="20"/>
          <w:lang w:eastAsia="hu-HU"/>
        </w:rPr>
        <w:t>a Partner használja a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sz w:val="20"/>
          <w:szCs w:val="20"/>
          <w:lang w:eastAsia="hu-HU"/>
        </w:rPr>
        <w:t xml:space="preserve"> </w:t>
      </w:r>
      <w:r w:rsidR="008071CD" w:rsidRPr="00FC3397">
        <w:rPr>
          <w:rFonts w:ascii="Century Gothic" w:eastAsia="Times New Roman" w:hAnsi="Century Gothic" w:cs="Times New Roman"/>
          <w:sz w:val="20"/>
          <w:szCs w:val="20"/>
          <w:lang w:eastAsia="hu-HU"/>
        </w:rPr>
        <w:t>informat</w:t>
      </w:r>
      <w:r w:rsidR="002A40D1">
        <w:rPr>
          <w:rFonts w:ascii="Century Gothic" w:eastAsia="Times New Roman" w:hAnsi="Century Gothic" w:cs="Times New Roman"/>
          <w:sz w:val="20"/>
          <w:szCs w:val="20"/>
          <w:lang w:eastAsia="hu-HU"/>
        </w:rPr>
        <w:t>ikai rendszerét, nyomtatványait.</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Érintettel a partner lép kapcsolatba, Partnerek nyújtják az Érintett számára a szolgáltatásokat, így a Partnerek adatkezelőnek minősülnek.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fentiek alapján az Adatkezelés célját, eszk</w:t>
      </w:r>
      <w:r w:rsidR="00A66816">
        <w:rPr>
          <w:rFonts w:ascii="Century Gothic" w:eastAsia="Times New Roman" w:hAnsi="Century Gothic" w:cs="Times New Roman"/>
          <w:sz w:val="20"/>
          <w:szCs w:val="20"/>
          <w:lang w:eastAsia="hu-HU"/>
        </w:rPr>
        <w:t>özeit és szabályait a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határozza meg. A Partnerek az adatokat az Érintettel kötött szerződés alapján, vagy az Érintett </w:t>
      </w:r>
      <w:r w:rsidRPr="00FC3397">
        <w:rPr>
          <w:rFonts w:ascii="Century Gothic" w:eastAsia="Times New Roman" w:hAnsi="Century Gothic" w:cs="Times New Roman"/>
          <w:sz w:val="20"/>
          <w:szCs w:val="20"/>
          <w:lang w:eastAsia="hu-HU"/>
        </w:rPr>
        <w:lastRenderedPageBreak/>
        <w:t>hozzájárulása alapján kezelik, figyelemmel arra, hogy az Érintettel a Partnerek állnak közvetlen kapcsolatban. Figyelemmel arra, hogy az adatkezelés célját és eszközeit az Adatkezelők nem közösen határozzák meg, nem minősülnek közös adatkezelőnek. Az egyes adatkezelők adatkezelése így önálló, ugyanakkor a legtöbb adatkezelési tevékenység az Adatkezelők közös tevékenysége alapján va</w:t>
      </w:r>
      <w:r w:rsidR="00F35287" w:rsidRPr="00FC3397">
        <w:rPr>
          <w:rFonts w:ascii="Century Gothic" w:eastAsia="Times New Roman" w:hAnsi="Century Gothic" w:cs="Times New Roman"/>
          <w:sz w:val="20"/>
          <w:szCs w:val="20"/>
          <w:lang w:eastAsia="hu-HU"/>
        </w:rPr>
        <w:t>lósul meg, így mind a</w:t>
      </w:r>
      <w:r w:rsidR="00A66816">
        <w:rPr>
          <w:rFonts w:ascii="Century Gothic" w:eastAsia="Times New Roman" w:hAnsi="Century Gothic" w:cs="Times New Roman"/>
          <w:sz w:val="20"/>
          <w:szCs w:val="20"/>
          <w:lang w:eastAsia="hu-HU"/>
        </w:rPr>
        <w:t xml:space="preserve"> Közösségi iBázis Kft</w:t>
      </w:r>
      <w:r w:rsidR="00135F6B">
        <w:rPr>
          <w:rFonts w:ascii="Century Gothic" w:eastAsia="Times New Roman" w:hAnsi="Century Gothic"/>
          <w:sz w:val="20"/>
          <w:szCs w:val="20"/>
          <w:lang w:eastAsia="hu-HU"/>
        </w:rPr>
        <w:t>.</w:t>
      </w:r>
      <w:r w:rsidRPr="00FC3397">
        <w:rPr>
          <w:rFonts w:ascii="Century Gothic" w:eastAsia="Times New Roman" w:hAnsi="Century Gothic" w:cs="Times New Roman"/>
          <w:sz w:val="20"/>
          <w:szCs w:val="20"/>
          <w:lang w:eastAsia="hu-HU"/>
        </w:rPr>
        <w:t>, mind a Partnerek adatkezelőnek minősülnek.</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F35287"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w:t>
      </w:r>
      <w:r w:rsidR="00F35287" w:rsidRPr="00FC3397">
        <w:rPr>
          <w:rFonts w:ascii="Century Gothic" w:eastAsia="Times New Roman" w:hAnsi="Century Gothic" w:cs="Times New Roman"/>
          <w:sz w:val="20"/>
          <w:szCs w:val="20"/>
          <w:lang w:eastAsia="hu-HU"/>
        </w:rPr>
        <w:t>nértékesítő az a személy, aki a</w:t>
      </w:r>
      <w:r w:rsidR="00E77922">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Pr="00FC3397">
        <w:rPr>
          <w:rFonts w:ascii="Century Gothic" w:eastAsia="Times New Roman" w:hAnsi="Century Gothic" w:cs="Times New Roman"/>
          <w:sz w:val="20"/>
          <w:szCs w:val="20"/>
          <w:lang w:eastAsia="hu-HU"/>
        </w:rPr>
        <w:t xml:space="preserve"> nevében és </w:t>
      </w:r>
      <w:r w:rsidR="00E77922">
        <w:rPr>
          <w:rFonts w:ascii="Century Gothic" w:eastAsia="Times New Roman" w:hAnsi="Century Gothic" w:cs="Times New Roman"/>
          <w:sz w:val="20"/>
          <w:szCs w:val="20"/>
          <w:lang w:eastAsia="hu-HU"/>
        </w:rPr>
        <w:t>képviseletében az Ügyféllel</w:t>
      </w:r>
      <w:r w:rsidRPr="00FC3397">
        <w:rPr>
          <w:rFonts w:ascii="Century Gothic" w:eastAsia="Times New Roman" w:hAnsi="Century Gothic" w:cs="Times New Roman"/>
          <w:sz w:val="20"/>
          <w:szCs w:val="20"/>
          <w:lang w:eastAsia="hu-HU"/>
        </w:rPr>
        <w:t xml:space="preserve"> létrejött jogviszonya alapján jár el a megbízási szerződés teljesítése során. Az Ingatlanértékesítő lehet maga a</w:t>
      </w:r>
      <w:r w:rsidR="00F35287" w:rsidRPr="00FC3397">
        <w:rPr>
          <w:rFonts w:ascii="Century Gothic" w:eastAsia="Times New Roman" w:hAnsi="Century Gothic" w:cs="Times New Roman"/>
          <w:sz w:val="20"/>
          <w:szCs w:val="20"/>
          <w:lang w:eastAsia="hu-HU"/>
        </w:rPr>
        <w:t>z egyéni vállalkozó Partner</w:t>
      </w:r>
      <w:r w:rsidRPr="00FC3397">
        <w:rPr>
          <w:rFonts w:ascii="Century Gothic" w:eastAsia="Times New Roman" w:hAnsi="Century Gothic" w:cs="Times New Roman"/>
          <w:sz w:val="20"/>
          <w:szCs w:val="20"/>
          <w:lang w:eastAsia="hu-HU"/>
        </w:rPr>
        <w:t>. Az Ingatlanértékesítő nem önállóan jár el a szolgáltatás nyújtása során. Az Ingatlanértékesítők a tevékenységüket minden esetben a</w:t>
      </w:r>
      <w:r w:rsidR="00225C40">
        <w:rPr>
          <w:rFonts w:ascii="Century Gothic" w:eastAsia="Times New Roman" w:hAnsi="Century Gothic" w:cs="Times New Roman"/>
          <w:sz w:val="20"/>
          <w:szCs w:val="20"/>
          <w:lang w:eastAsia="hu-HU"/>
        </w:rPr>
        <w:t>z</w:t>
      </w:r>
      <w:r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sz w:val="20"/>
          <w:szCs w:val="20"/>
          <w:lang w:eastAsia="hu-HU"/>
        </w:rPr>
        <w:t>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sz w:val="20"/>
          <w:szCs w:val="20"/>
          <w:lang w:eastAsia="hu-HU"/>
        </w:rPr>
        <w:t xml:space="preserve"> </w:t>
      </w:r>
      <w:r w:rsidR="00F35287" w:rsidRPr="00FC3397">
        <w:rPr>
          <w:rFonts w:ascii="Century Gothic" w:eastAsia="Times New Roman" w:hAnsi="Century Gothic" w:cs="Times New Roman"/>
          <w:sz w:val="20"/>
          <w:szCs w:val="20"/>
          <w:lang w:eastAsia="hu-HU"/>
        </w:rPr>
        <w:t>javára, az általa</w:t>
      </w:r>
      <w:r w:rsidRPr="00FC3397">
        <w:rPr>
          <w:rFonts w:ascii="Century Gothic" w:eastAsia="Times New Roman" w:hAnsi="Century Gothic" w:cs="Times New Roman"/>
          <w:sz w:val="20"/>
          <w:szCs w:val="20"/>
          <w:lang w:eastAsia="hu-HU"/>
        </w:rPr>
        <w:t xml:space="preserve"> adott utasítások szerint végzik. Az Ingatlanértékesítők eljárását, feladatait a</w:t>
      </w:r>
      <w:r w:rsidR="00A66816">
        <w:rPr>
          <w:rFonts w:ascii="Century Gothic" w:eastAsia="Times New Roman" w:hAnsi="Century Gothic" w:cs="Times New Roman"/>
          <w:sz w:val="20"/>
          <w:szCs w:val="20"/>
          <w:lang w:eastAsia="hu-HU"/>
        </w:rPr>
        <w:t xml:space="preserve"> Közösségi iBázis Kft</w:t>
      </w:r>
      <w:r w:rsidR="00135F6B">
        <w:rPr>
          <w:rFonts w:ascii="Century Gothic" w:eastAsia="Times New Roman" w:hAnsi="Century Gothic"/>
          <w:sz w:val="20"/>
          <w:szCs w:val="20"/>
          <w:lang w:eastAsia="hu-HU"/>
        </w:rPr>
        <w:t>.</w:t>
      </w:r>
      <w:r w:rsidRPr="00FC3397">
        <w:rPr>
          <w:rFonts w:ascii="Century Gothic" w:eastAsia="Times New Roman" w:hAnsi="Century Gothic" w:cs="Times New Roman"/>
          <w:sz w:val="20"/>
          <w:szCs w:val="20"/>
          <w:lang w:eastAsia="hu-HU"/>
        </w:rPr>
        <w:t xml:space="preserve"> </w:t>
      </w:r>
      <w:r w:rsidR="00F35287" w:rsidRPr="00FC3397">
        <w:rPr>
          <w:rFonts w:ascii="Century Gothic" w:eastAsia="Times New Roman" w:hAnsi="Century Gothic" w:cs="Times New Roman"/>
          <w:sz w:val="20"/>
          <w:szCs w:val="20"/>
          <w:lang w:eastAsia="hu-HU"/>
        </w:rPr>
        <w:t>ellenőrzi</w:t>
      </w:r>
      <w:r w:rsidRPr="00FC3397">
        <w:rPr>
          <w:rFonts w:ascii="Century Gothic" w:eastAsia="Times New Roman" w:hAnsi="Century Gothic" w:cs="Times New Roman"/>
          <w:sz w:val="20"/>
          <w:szCs w:val="20"/>
          <w:lang w:eastAsia="hu-HU"/>
        </w:rPr>
        <w:t>. Az Ingatlanértékesítők nem jogosultak önállóan, saját nevükben és</w:t>
      </w:r>
      <w:r w:rsidR="00FC3397">
        <w:rPr>
          <w:rFonts w:ascii="Century Gothic" w:eastAsia="Times New Roman" w:hAnsi="Century Gothic" w:cs="Times New Roman"/>
          <w:sz w:val="20"/>
          <w:szCs w:val="20"/>
          <w:lang w:eastAsia="hu-HU"/>
        </w:rPr>
        <w:t xml:space="preserve"> javukra eljárva, az Érintettel </w:t>
      </w:r>
      <w:r w:rsidR="002A40D1">
        <w:rPr>
          <w:rFonts w:ascii="Century Gothic" w:eastAsia="Times New Roman" w:hAnsi="Century Gothic" w:cs="Times New Roman"/>
          <w:sz w:val="20"/>
          <w:szCs w:val="20"/>
          <w:lang w:eastAsia="hu-HU"/>
        </w:rPr>
        <w:t xml:space="preserve">a </w:t>
      </w:r>
      <w:r w:rsidR="00F35287" w:rsidRPr="00FC3397">
        <w:rPr>
          <w:rFonts w:ascii="Century Gothic" w:eastAsia="Times New Roman" w:hAnsi="Century Gothic" w:cs="Times New Roman"/>
          <w:sz w:val="20"/>
          <w:szCs w:val="20"/>
          <w:lang w:eastAsia="hu-HU"/>
        </w:rPr>
        <w:t xml:space="preserve">szolgáltatás vonatkozásában </w:t>
      </w:r>
      <w:r w:rsidRPr="00FC3397">
        <w:rPr>
          <w:rFonts w:ascii="Century Gothic" w:eastAsia="Times New Roman" w:hAnsi="Century Gothic" w:cs="Times New Roman"/>
          <w:sz w:val="20"/>
          <w:szCs w:val="20"/>
          <w:lang w:eastAsia="hu-HU"/>
        </w:rPr>
        <w:t>szerződést kötni, számukra szolgáltatást nyújtani. Az Ingatlanértékesítők az adat</w:t>
      </w:r>
      <w:r w:rsidR="00F35287" w:rsidRPr="00FC3397">
        <w:rPr>
          <w:rFonts w:ascii="Century Gothic" w:eastAsia="Times New Roman" w:hAnsi="Century Gothic" w:cs="Times New Roman"/>
          <w:sz w:val="20"/>
          <w:szCs w:val="20"/>
          <w:lang w:eastAsia="hu-HU"/>
        </w:rPr>
        <w:t>okat minden esetben a</w:t>
      </w:r>
      <w:r w:rsidR="008045CD">
        <w:rPr>
          <w:rFonts w:ascii="Century Gothic" w:eastAsia="Times New Roman" w:hAnsi="Century Gothic" w:cs="Times New Roman"/>
          <w:sz w:val="20"/>
          <w:szCs w:val="20"/>
          <w:lang w:eastAsia="hu-HU"/>
        </w:rPr>
        <w:t xml:space="preserve">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informatikai rendszerében és nyomtatványain rögzítik. </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w:t>
      </w:r>
      <w:r w:rsidR="00F35287" w:rsidRPr="00FC3397">
        <w:rPr>
          <w:rFonts w:ascii="Century Gothic" w:eastAsia="Times New Roman" w:hAnsi="Century Gothic" w:cs="Times New Roman"/>
          <w:sz w:val="20"/>
          <w:szCs w:val="20"/>
          <w:lang w:eastAsia="hu-HU"/>
        </w:rPr>
        <w:t xml:space="preserve">mennyiben az Ingatlanértékesítő </w:t>
      </w:r>
      <w:r w:rsidRPr="00FC3397">
        <w:rPr>
          <w:rFonts w:ascii="Century Gothic" w:eastAsia="Times New Roman" w:hAnsi="Century Gothic" w:cs="Times New Roman"/>
          <w:sz w:val="20"/>
          <w:szCs w:val="20"/>
          <w:lang w:eastAsia="hu-HU"/>
        </w:rPr>
        <w:t>partner alvállalkozója, adatfeldolgozónak minősül (továbbiakban: „Adatfeldolgozó”).</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1.4. Az egyes Adatkezelők adatkezelései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Fig</w:t>
      </w:r>
      <w:r w:rsidR="00F35287" w:rsidRPr="00FC3397">
        <w:rPr>
          <w:rFonts w:ascii="Century Gothic" w:eastAsia="Times New Roman" w:hAnsi="Century Gothic" w:cs="Times New Roman"/>
          <w:sz w:val="20"/>
          <w:szCs w:val="20"/>
          <w:lang w:eastAsia="hu-HU"/>
        </w:rPr>
        <w:t xml:space="preserve">yelemmel arra, hogy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F35287" w:rsidRPr="00FC3397">
        <w:rPr>
          <w:rFonts w:ascii="Century Gothic" w:eastAsia="Times New Roman" w:hAnsi="Century Gothic"/>
          <w:sz w:val="20"/>
          <w:szCs w:val="20"/>
          <w:lang w:eastAsia="hu-HU"/>
        </w:rPr>
        <w:t xml:space="preserve"> </w:t>
      </w:r>
      <w:r w:rsidR="00F35287" w:rsidRPr="00FC3397">
        <w:rPr>
          <w:rFonts w:ascii="Century Gothic" w:eastAsia="Times New Roman" w:hAnsi="Century Gothic" w:cs="Times New Roman"/>
          <w:sz w:val="20"/>
          <w:szCs w:val="20"/>
          <w:lang w:eastAsia="hu-HU"/>
        </w:rPr>
        <w:t xml:space="preserve">az </w:t>
      </w:r>
      <w:r w:rsidR="00135F6B" w:rsidRPr="00FC3397">
        <w:rPr>
          <w:rFonts w:ascii="Century Gothic" w:eastAsia="Times New Roman" w:hAnsi="Century Gothic" w:cs="Times New Roman"/>
          <w:sz w:val="20"/>
          <w:szCs w:val="20"/>
          <w:lang w:eastAsia="hu-HU"/>
        </w:rPr>
        <w:t xml:space="preserve">egész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F35287" w:rsidRPr="00FC3397">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hálózat üzemeltetője,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F35287" w:rsidRPr="00FC3397">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valamennyi,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F35287" w:rsidRPr="00FC3397">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hálózattal kapcsolatba lépő érintett adatát kezeli. A Partnerek kizárólag azon érintettek adatait kezelik, akikkel szerződést kötnek.</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B23CCC" w:rsidRPr="009150E4" w:rsidRDefault="008071CD" w:rsidP="00FC3397">
      <w:pPr>
        <w:shd w:val="clear" w:color="auto" w:fill="FFFFFF"/>
        <w:rPr>
          <w:rFonts w:ascii="Century Gothic" w:eastAsia="Times New Roman" w:hAnsi="Century Gothic"/>
          <w:sz w:val="20"/>
          <w:szCs w:val="20"/>
          <w:lang w:eastAsia="hu-HU"/>
        </w:rPr>
      </w:pPr>
      <w:r w:rsidRPr="009150E4">
        <w:rPr>
          <w:rFonts w:ascii="Century Gothic" w:eastAsia="Times New Roman" w:hAnsi="Century Gothic" w:cs="Times New Roman"/>
          <w:sz w:val="20"/>
          <w:szCs w:val="20"/>
          <w:lang w:eastAsia="hu-HU"/>
        </w:rPr>
        <w:t xml:space="preserve">Kizárólag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F35287" w:rsidRPr="009150E4">
        <w:rPr>
          <w:rFonts w:ascii="Century Gothic" w:eastAsia="Times New Roman" w:hAnsi="Century Gothic"/>
          <w:sz w:val="20"/>
          <w:szCs w:val="20"/>
          <w:lang w:eastAsia="hu-HU"/>
        </w:rPr>
        <w:t xml:space="preserve"> </w:t>
      </w:r>
      <w:r w:rsidR="00F35287" w:rsidRPr="009150E4">
        <w:rPr>
          <w:rFonts w:ascii="Century Gothic" w:eastAsia="Times New Roman" w:hAnsi="Century Gothic" w:cs="Times New Roman"/>
          <w:sz w:val="20"/>
          <w:szCs w:val="20"/>
          <w:lang w:eastAsia="hu-HU"/>
        </w:rPr>
        <w:t xml:space="preserve">tartja fenn a </w:t>
      </w:r>
      <w:r w:rsidR="00774DBD">
        <w:rPr>
          <w:rFonts w:ascii="Century Gothic" w:eastAsia="Times New Roman" w:hAnsi="Century Gothic" w:cs="Times New Roman"/>
          <w:sz w:val="20"/>
          <w:szCs w:val="20"/>
          <w:lang w:eastAsia="hu-HU"/>
        </w:rPr>
        <w:t>www.kornaeletjaradek.hu</w:t>
      </w:r>
      <w:r w:rsidR="00F35287" w:rsidRPr="009150E4">
        <w:rPr>
          <w:rFonts w:ascii="Century Gothic" w:eastAsia="Times New Roman" w:hAnsi="Century Gothic" w:cs="Times New Roman"/>
          <w:sz w:val="20"/>
          <w:szCs w:val="20"/>
          <w:lang w:eastAsia="hu-HU"/>
        </w:rPr>
        <w:t xml:space="preserve"> </w:t>
      </w:r>
      <w:r w:rsidR="00D47C71">
        <w:rPr>
          <w:rFonts w:ascii="Century Gothic" w:eastAsia="Times New Roman" w:hAnsi="Century Gothic" w:cs="Times New Roman"/>
          <w:sz w:val="20"/>
          <w:szCs w:val="20"/>
          <w:lang w:eastAsia="hu-HU"/>
        </w:rPr>
        <w:t>Weboldalt, így a Weboldal</w:t>
      </w:r>
      <w:r w:rsidR="00B23CCC" w:rsidRPr="009150E4">
        <w:rPr>
          <w:rFonts w:ascii="Century Gothic" w:eastAsia="Times New Roman" w:hAnsi="Century Gothic" w:cs="Times New Roman"/>
          <w:sz w:val="20"/>
          <w:szCs w:val="20"/>
          <w:lang w:eastAsia="hu-HU"/>
        </w:rPr>
        <w:t xml:space="preserve"> </w:t>
      </w:r>
      <w:r w:rsidRPr="009150E4">
        <w:rPr>
          <w:rFonts w:ascii="Century Gothic" w:eastAsia="Times New Roman" w:hAnsi="Century Gothic" w:cs="Times New Roman"/>
          <w:sz w:val="20"/>
          <w:szCs w:val="20"/>
          <w:lang w:eastAsia="hu-HU"/>
        </w:rPr>
        <w:t>tekintetében az adatkezelő k</w:t>
      </w:r>
      <w:r w:rsidR="00B23CCC" w:rsidRPr="009150E4">
        <w:rPr>
          <w:rFonts w:ascii="Century Gothic" w:eastAsia="Times New Roman" w:hAnsi="Century Gothic" w:cs="Times New Roman"/>
          <w:sz w:val="20"/>
          <w:szCs w:val="20"/>
          <w:lang w:eastAsia="hu-HU"/>
        </w:rPr>
        <w:t>izárólag a</w:t>
      </w:r>
      <w:r w:rsidR="00B23CCC" w:rsidRPr="009150E4">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p>
    <w:p w:rsidR="008071CD" w:rsidRPr="009150E4" w:rsidRDefault="00B23CCC" w:rsidP="00FC3397">
      <w:pPr>
        <w:shd w:val="clear" w:color="auto" w:fill="FFFFFF"/>
        <w:rPr>
          <w:rFonts w:ascii="Century Gothic" w:eastAsia="Times New Roman" w:hAnsi="Century Gothic" w:cs="Times New Roman"/>
          <w:sz w:val="20"/>
          <w:szCs w:val="20"/>
          <w:lang w:eastAsia="hu-HU"/>
        </w:rPr>
      </w:pPr>
      <w:r w:rsidRPr="009150E4">
        <w:rPr>
          <w:rFonts w:ascii="Century Gothic" w:eastAsia="Times New Roman" w:hAnsi="Century Gothic"/>
          <w:sz w:val="20"/>
          <w:szCs w:val="20"/>
          <w:lang w:eastAsia="hu-HU"/>
        </w:rPr>
        <w:t xml:space="preserve">  </w:t>
      </w:r>
      <w:r w:rsidRPr="009150E4">
        <w:rPr>
          <w:rFonts w:ascii="Century Gothic" w:eastAsia="Times New Roman" w:hAnsi="Century Gothic" w:cs="Times New Roman"/>
          <w:sz w:val="20"/>
          <w:szCs w:val="20"/>
          <w:lang w:eastAsia="hu-HU"/>
        </w:rPr>
        <w:t xml:space="preserve"> </w:t>
      </w:r>
    </w:p>
    <w:p w:rsidR="00B23CCC" w:rsidRPr="00FC3397" w:rsidRDefault="008071CD" w:rsidP="00FC3397">
      <w:pPr>
        <w:shd w:val="clear" w:color="auto" w:fill="FFFFFF"/>
        <w:rPr>
          <w:rFonts w:ascii="Century Gothic" w:eastAsia="Times New Roman" w:hAnsi="Century Gothic"/>
          <w:sz w:val="20"/>
          <w:szCs w:val="20"/>
          <w:lang w:eastAsia="hu-HU"/>
        </w:rPr>
      </w:pPr>
      <w:r w:rsidRPr="00FC3397">
        <w:rPr>
          <w:rFonts w:ascii="Century Gothic" w:eastAsia="Times New Roman" w:hAnsi="Century Gothic" w:cs="Times New Roman"/>
          <w:sz w:val="20"/>
          <w:szCs w:val="20"/>
          <w:lang w:eastAsia="hu-HU"/>
        </w:rPr>
        <w:t>Az érintette</w:t>
      </w:r>
      <w:r w:rsidR="00B23CCC" w:rsidRPr="00FC3397">
        <w:rPr>
          <w:rFonts w:ascii="Century Gothic" w:eastAsia="Times New Roman" w:hAnsi="Century Gothic" w:cs="Times New Roman"/>
          <w:sz w:val="20"/>
          <w:szCs w:val="20"/>
          <w:lang w:eastAsia="hu-HU"/>
        </w:rPr>
        <w:t>k adatait kezeli a partner</w:t>
      </w:r>
      <w:r w:rsidRPr="00FC3397">
        <w:rPr>
          <w:rFonts w:ascii="Century Gothic" w:eastAsia="Times New Roman" w:hAnsi="Century Gothic" w:cs="Times New Roman"/>
          <w:sz w:val="20"/>
          <w:szCs w:val="20"/>
          <w:lang w:eastAsia="hu-HU"/>
        </w:rPr>
        <w:t>, aki az érintettel kapcsolatba, valamint minden esetben k</w:t>
      </w:r>
      <w:r w:rsidR="00B23CCC" w:rsidRPr="00FC3397">
        <w:rPr>
          <w:rFonts w:ascii="Century Gothic" w:eastAsia="Times New Roman" w:hAnsi="Century Gothic" w:cs="Times New Roman"/>
          <w:sz w:val="20"/>
          <w:szCs w:val="20"/>
          <w:lang w:eastAsia="hu-HU"/>
        </w:rPr>
        <w:t xml:space="preserve">ezeli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D47C71">
        <w:rPr>
          <w:rFonts w:ascii="Century Gothic" w:eastAsia="Times New Roman" w:hAnsi="Century Gothic"/>
          <w:sz w:val="20"/>
          <w:szCs w:val="20"/>
          <w:lang w:eastAsia="hu-HU"/>
        </w:rPr>
        <w:t xml:space="preserve"> is</w:t>
      </w:r>
      <w:r w:rsidR="00B23CCC" w:rsidRPr="00FC3397">
        <w:rPr>
          <w:rFonts w:ascii="Century Gothic" w:eastAsia="Times New Roman" w:hAnsi="Century Gothic"/>
          <w:sz w:val="20"/>
          <w:szCs w:val="20"/>
          <w:lang w:eastAsia="hu-HU"/>
        </w:rPr>
        <w:t>.</w:t>
      </w:r>
    </w:p>
    <w:p w:rsidR="00B23CCC" w:rsidRPr="00FC3397" w:rsidRDefault="00B23CCC"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1.5. Az Érintett</w:t>
      </w:r>
    </w:p>
    <w:p w:rsidR="008071CD"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adatkezeléssel érintett személy az ügyfél, az a személy, aki az Adatkezelőkkel és Adatfeldolgozóval kapcsolatba lép, és ennek során megadja adatait a szerződés megkötése, a szolgáltatások igénybe vétele céljából. Érintett az a személy is, akinek az adatai más módon (más érintettől, ügyféltől, nyilvános forrásból) kerülnek az Adatkezelőkhöz.</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1.6. Irányadó jogszabályok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tevékenységüket az Európai Unió és a magyar jogszabályok hatálya alatt végzik. Az adatkezelésre elsősorban az Európai Unió általános adatvédelmi rendelete vonatkozik (Európai Parlament és a Tanács (EU) 2016/679 rendelete (2016. április 27.) a természetes személyeknek a személyes adatok kezelése tekintetében történő védelméről és az ilyen adatok szabad áramlásáról, valamint a 95/46/EK rendelet hatályon kívül helyezéséről; továbbiakban: „GDPR”). A GDPR szövege elérhető a </w:t>
      </w:r>
      <w:hyperlink r:id="rId6" w:tgtFrame="_blank" w:history="1">
        <w:r w:rsidRPr="00FC3397">
          <w:rPr>
            <w:rFonts w:ascii="Century Gothic" w:eastAsia="Times New Roman" w:hAnsi="Century Gothic" w:cs="Times New Roman"/>
            <w:sz w:val="20"/>
            <w:szCs w:val="20"/>
            <w:u w:val="single"/>
            <w:lang w:eastAsia="hu-HU"/>
          </w:rPr>
          <w:t>http://eur-lex.europa.eu/legal-content/HU/TXT/?uri=CELEX:32016R0679</w:t>
        </w:r>
      </w:hyperlink>
      <w:r w:rsidRPr="00FC3397">
        <w:rPr>
          <w:rFonts w:ascii="Century Gothic" w:eastAsia="Times New Roman" w:hAnsi="Century Gothic" w:cs="Times New Roman"/>
          <w:sz w:val="20"/>
          <w:szCs w:val="20"/>
          <w:lang w:eastAsia="hu-HU"/>
        </w:rPr>
        <w:t> honlapon.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Ezen túlmenően az irányadó jogszabályok: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információs önrendelkezési jogról és az információszabadságról szóló 2011. évi CXII. törvény;</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pénzmosás és a terrorizmus finanszírozása megelőzéséről és megakadályozásáról szóló 2017. évi LIII. törvény (a törvény által előírt azonosítási, bejelentési, nyilvántartási adatokat illetően, továbbiakban: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w:t>
      </w: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xml:space="preserve"> számvitelről szóló 2000. évi C. törvény 169. § (a bizonylatok megőrzését illetően);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xml:space="preserve"> gazdasági reklámtevékenység alapvető feltételeiről és egyes korlátairól szóló 2008. évi XLVIII. törvény.</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vonatkozó jogszabályok elérhetők a </w:t>
      </w:r>
      <w:hyperlink r:id="rId7" w:tgtFrame="_blank" w:history="1">
        <w:r w:rsidRPr="00FC3397">
          <w:rPr>
            <w:rFonts w:ascii="Century Gothic" w:eastAsia="Times New Roman" w:hAnsi="Century Gothic" w:cs="Times New Roman"/>
            <w:sz w:val="20"/>
            <w:szCs w:val="20"/>
            <w:u w:val="single"/>
            <w:lang w:eastAsia="hu-HU"/>
          </w:rPr>
          <w:t>http://net.jogtar.hu/</w:t>
        </w:r>
      </w:hyperlink>
      <w:r w:rsidRPr="00FC3397">
        <w:rPr>
          <w:rFonts w:ascii="Century Gothic" w:eastAsia="Times New Roman" w:hAnsi="Century Gothic" w:cs="Times New Roman"/>
          <w:sz w:val="20"/>
          <w:szCs w:val="20"/>
          <w:lang w:eastAsia="hu-HU"/>
        </w:rPr>
        <w:t> címen.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45CD" w:rsidRDefault="008045CD"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1.7. A Tájékoztató hatálya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Jelen Tájékoztató kizárólag a GDPR hatálya alá tartozó adatkezelésekre terjed ki.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GDPR alap</w:t>
      </w:r>
      <w:r w:rsidR="00D47C71">
        <w:rPr>
          <w:rFonts w:ascii="Century Gothic" w:eastAsia="Times New Roman" w:hAnsi="Century Gothic" w:cs="Times New Roman"/>
          <w:sz w:val="20"/>
          <w:szCs w:val="20"/>
          <w:lang w:eastAsia="hu-HU"/>
        </w:rPr>
        <w:t>j</w:t>
      </w:r>
      <w:r w:rsidRPr="00FC3397">
        <w:rPr>
          <w:rFonts w:ascii="Century Gothic" w:eastAsia="Times New Roman" w:hAnsi="Century Gothic" w:cs="Times New Roman"/>
          <w:sz w:val="20"/>
          <w:szCs w:val="20"/>
          <w:lang w:eastAsia="hu-HU"/>
        </w:rPr>
        <w:t>án személyes adat az azonosított vagy azonosítható természetes személyre (továbbiakban: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Mindezek alapján jelen Tájékoztató hatálya nem terjed ki azon adatokra, amelyek nem természetes személyekre vonatkoznak (pl. cégadatok), vagy amelyek nem hozhatók kapcsolatba természetes személyekkel (pl. statisztikai adatok, azon adatok, amelyek </w:t>
      </w:r>
      <w:proofErr w:type="spellStart"/>
      <w:r w:rsidRPr="00FC3397">
        <w:rPr>
          <w:rFonts w:ascii="Century Gothic" w:eastAsia="Times New Roman" w:hAnsi="Century Gothic" w:cs="Times New Roman"/>
          <w:sz w:val="20"/>
          <w:szCs w:val="20"/>
          <w:lang w:eastAsia="hu-HU"/>
        </w:rPr>
        <w:t>anonimizáltak</w:t>
      </w:r>
      <w:proofErr w:type="spellEnd"/>
      <w:r w:rsidRPr="00FC3397">
        <w:rPr>
          <w:rFonts w:ascii="Century Gothic" w:eastAsia="Times New Roman" w:hAnsi="Century Gothic" w:cs="Times New Roman"/>
          <w:sz w:val="20"/>
          <w:szCs w:val="20"/>
          <w:lang w:eastAsia="hu-HU"/>
        </w:rPr>
        <w:t>). Jelen Tájékoztató hatálya kizárólag az Adatkezelők adatkezelésére terjed ki.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II. AZ ADATKEZELÉS ELVEI, CÉLJA, JOGALAPJA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2.1. Az adatkezelés elvei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adatokat jogszerűen, tisztességesen, és az Érintett számára átlátható módon kezelik. Az Adatkezelők törekednek arra, hogy az általuk kezelt adatok pontosak és naprakészek legyenek. Az Adatkezelők biztosítják az Érintett jogainak érvényesülését, és megteszik a szükséges intézkedéseket annak érdekében, hogy az adatkezelés annak minden szakaszában jogszerű legyen.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2.2. 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elsődleges célja az Adatkezelők szolgáltatásainak nyújtása, és az ehhez kapcsolódó üzleti tevékenység elvégzése. Ezen belül az adatkezelés céljai: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vevők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Ingatlant kereső Érintett esetén az igények feltárása;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Egyeztetés a felek között az ügylettel kapcsolatban;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Szükség esetén a hiteligény felmérése, és a pénzügyi szakértővel való kapcsolat felvétele;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és az Adatkezelők között a megbízási szerződés létrehozása és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Kapcsolódó szolgáltatások (pl. energetikai tanúsítvány, értékbecslés) nyújtása,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szolgáltatásokat nyújtó szolgáltatókkal való kapcsolatfelvétel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Szerződésszegés (pl. megkerülés) esetén az igények érvényesítése;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Jogszabályban elrendelt kötelezettségek teljesítése (pl. ügyfél-átvilágítás);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Panaszkezelés, fogyasztóvédelem;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külön hozzájárulása esetén reklámozás.</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2.3. Az adatkezelés jogalapja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Figyelemmel arra, hogy az Adatkezelők több célból is kezelnek személyes adatot, az adatkezelés jogalapja is többféle lehet. A főbb jogalapok az alábbiak, az egyes adatkezelésekhez kapcsolódó konkrét jogalapok a Tájékoztató IV. pontjában szerepelnek.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érintett hozzájárulása (GDPR 6. cikk (1) </w:t>
      </w:r>
      <w:proofErr w:type="spellStart"/>
      <w:r w:rsidRPr="00FC3397">
        <w:rPr>
          <w:rFonts w:ascii="Century Gothic" w:eastAsia="Times New Roman" w:hAnsi="Century Gothic" w:cs="Times New Roman"/>
          <w:sz w:val="20"/>
          <w:szCs w:val="20"/>
          <w:lang w:eastAsia="hu-HU"/>
        </w:rPr>
        <w:t>bek</w:t>
      </w:r>
      <w:proofErr w:type="spellEnd"/>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pont)</w:t>
      </w:r>
      <w:r w:rsidR="0098580E" w:rsidRPr="00FC3397">
        <w:rPr>
          <w:rFonts w:ascii="Century Gothic" w:eastAsia="Times New Roman" w:hAnsi="Century Gothic" w:cs="Times New Roman"/>
          <w:sz w:val="20"/>
          <w:szCs w:val="20"/>
          <w:lang w:eastAsia="hu-HU"/>
        </w:rPr>
        <w: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elsősorban az Érintett hozzájárulása. Az Érintett a hozzájárulását azzal adja meg, hogy az Adatkezelőkkel kapcsolatba lép, és kezdeményezi a szolgáltatások igénybe vételét. Amennyiben az Érintett adatait az Adatkezelők valamelyike felveszi, a hozzájárulást az Érintett az adatkezelési tájékoztató elfogadásával adja meg</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A hozzájárulás minden esetben önkéntes. Az Adatkezelők szolgáltatásai máshol elérhető, helyettesíthető, az esetek jelentős részében nélkülözhető szolgáltatások, így az Érintett önkéntes elhatározásán alapul, hogy az Adatkezelőkkel kapcsolatba lép, és igénybe veszi a szolgáltatásokat, vagy érdeklődik a szolgáltatások igénybe vétele felől.</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Adatkezelők az Érintettet minden esetben tájékoztatják az adatkezelésről. A rövidített, az adatkezelés főbb, </w:t>
      </w:r>
      <w:proofErr w:type="spellStart"/>
      <w:r w:rsidRPr="00FC3397">
        <w:rPr>
          <w:rFonts w:ascii="Century Gothic" w:eastAsia="Times New Roman" w:hAnsi="Century Gothic" w:cs="Times New Roman"/>
          <w:sz w:val="20"/>
          <w:szCs w:val="20"/>
          <w:lang w:eastAsia="hu-HU"/>
        </w:rPr>
        <w:t>GDPR-ben</w:t>
      </w:r>
      <w:proofErr w:type="spellEnd"/>
      <w:r w:rsidRPr="00FC3397">
        <w:rPr>
          <w:rFonts w:ascii="Century Gothic" w:eastAsia="Times New Roman" w:hAnsi="Century Gothic" w:cs="Times New Roman"/>
          <w:sz w:val="20"/>
          <w:szCs w:val="20"/>
          <w:lang w:eastAsia="hu-HU"/>
        </w:rPr>
        <w:t xml:space="preserve"> meghatározott információit tartalmazó tájékoztatás szerepel az adatok rögzítésére szolgáló nyomtatványon, és az érintettek számára minden esetben elérhető a jelen, teljes körű Tájékoztató is (online</w:t>
      </w:r>
      <w:r w:rsidR="0098580E" w:rsidRPr="00FC3397">
        <w:rPr>
          <w:rFonts w:ascii="Century Gothic" w:eastAsia="Times New Roman" w:hAnsi="Century Gothic" w:cs="Times New Roman"/>
          <w:sz w:val="20"/>
          <w:szCs w:val="20"/>
          <w:lang w:eastAsia="hu-HU"/>
        </w:rPr>
        <w:t xml:space="preserve"> felületen, valamint a</w:t>
      </w:r>
      <w:r w:rsidRPr="00FC3397">
        <w:rPr>
          <w:rFonts w:ascii="Century Gothic" w:eastAsia="Times New Roman" w:hAnsi="Century Gothic" w:cs="Times New Roman"/>
          <w:sz w:val="20"/>
          <w:szCs w:val="20"/>
          <w:lang w:eastAsia="hu-HU"/>
        </w:rPr>
        <w:t xml:space="preserve"> partnereknél).</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Adatkezelők és az Érintett között létrejött szerződés (GDPR 6. cikk (1) </w:t>
      </w:r>
      <w:proofErr w:type="spellStart"/>
      <w:r w:rsidRPr="00FC3397">
        <w:rPr>
          <w:rFonts w:ascii="Century Gothic" w:eastAsia="Times New Roman" w:hAnsi="Century Gothic" w:cs="Times New Roman"/>
          <w:sz w:val="20"/>
          <w:szCs w:val="20"/>
          <w:lang w:eastAsia="hu-HU"/>
        </w:rPr>
        <w:t>bek</w:t>
      </w:r>
      <w:proofErr w:type="spellEnd"/>
      <w:r w:rsidRPr="00FC3397">
        <w:rPr>
          <w:rFonts w:ascii="Century Gothic" w:eastAsia="Times New Roman" w:hAnsi="Century Gothic" w:cs="Times New Roman"/>
          <w:sz w:val="20"/>
          <w:szCs w:val="20"/>
          <w:lang w:eastAsia="hu-HU"/>
        </w:rPr>
        <w:t>. b) pont)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az Adatkezelőkkel szerződést köt, a szerződésben és a kapcsolódó nyomtatványokon megadja azon adatait, amelyek szükségesek a szerződés teljesítéséhez. A szerződés minden esetben tartalmazza az Érintett tájékoztatását az adatkezelésről.</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a szerződéskötést megelőzően megadja adatait a szerződés előkészítése, megkötése, az igények felmérése érdekében, az Adatkezelők</w:t>
      </w:r>
      <w:r w:rsidR="00135F6B">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lépések érdekében</w:t>
      </w:r>
      <w:r w:rsidR="00135F6B">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kezelik az Érintett adatait, az Érintett tájékoztatása mellett.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szerződés megkötése minden esetben önkéntes. Az Érintett a szolgáltatásokról és az adatkezelésről szóló tájékoztató alapján hozhat döntést arról, hogy a szerződést megköti-e, vagy sem.</w:t>
      </w:r>
      <w:r w:rsidR="003B5A6E">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jelen pont szerinti esetben az adatkezelés a szerződés teljesítése és az Érintett által kezdeményezett lépések megtétele érdekében történik, a GDPR hivatkozott pontja alapján.</w:t>
      </w:r>
      <w:r w:rsidR="003B5A6E">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Amennyiben az Érintett valamely, az Adatkezelők által kért, vagy szerződésben megjelölt adat kezeléséhez nem járul hozzá, jogában áll az adat megadását megtagadni. Amennyiben az adat kezelése jogszabály alapján kötelező, vagy az adat hiányában a szerződés nem teljesíthető, az adat megadásának hiányában a szerződés nem jön létre. Erről az érintett minden esetben tájékoztatást kap.</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Jogszabályban foglalt kötelezettség teljesítése (GDPR 6. cikk (1) </w:t>
      </w:r>
      <w:proofErr w:type="spellStart"/>
      <w:r w:rsidRPr="00FC3397">
        <w:rPr>
          <w:rFonts w:ascii="Century Gothic" w:eastAsia="Times New Roman" w:hAnsi="Century Gothic" w:cs="Times New Roman"/>
          <w:sz w:val="20"/>
          <w:szCs w:val="20"/>
          <w:lang w:eastAsia="hu-HU"/>
        </w:rPr>
        <w:t>bek</w:t>
      </w:r>
      <w:proofErr w:type="spellEnd"/>
      <w:r w:rsidRPr="00FC3397">
        <w:rPr>
          <w:rFonts w:ascii="Century Gothic" w:eastAsia="Times New Roman" w:hAnsi="Century Gothic" w:cs="Times New Roman"/>
          <w:sz w:val="20"/>
          <w:szCs w:val="20"/>
          <w:lang w:eastAsia="hu-HU"/>
        </w:rPr>
        <w:t>. c) pont)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bizonyos esetekben jogszabály rendelkezése. A főbb, adatkezelést is előíró jogszabályok a 1.4. pontban meghatározott jogszabályok.</w:t>
      </w: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adatkezelő vagy egy harmadik fél jogos érdekeinek érvényesítése (GDPR 6. cikk (1) </w:t>
      </w:r>
      <w:proofErr w:type="spellStart"/>
      <w:r w:rsidRPr="00FC3397">
        <w:rPr>
          <w:rFonts w:ascii="Century Gothic" w:eastAsia="Times New Roman" w:hAnsi="Century Gothic" w:cs="Times New Roman"/>
          <w:sz w:val="20"/>
          <w:szCs w:val="20"/>
          <w:lang w:eastAsia="hu-HU"/>
        </w:rPr>
        <w:t>bek</w:t>
      </w:r>
      <w:proofErr w:type="spellEnd"/>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f</w:t>
      </w:r>
      <w:proofErr w:type="gramEnd"/>
      <w:r w:rsidRPr="00FC3397">
        <w:rPr>
          <w:rFonts w:ascii="Century Gothic" w:eastAsia="Times New Roman" w:hAnsi="Century Gothic" w:cs="Times New Roman"/>
          <w:sz w:val="20"/>
          <w:szCs w:val="20"/>
          <w:lang w:eastAsia="hu-HU"/>
        </w:rPr>
        <w:t>) pont</w:t>
      </w:r>
      <w:r w:rsidR="0098580E" w:rsidRPr="00FC3397">
        <w:rPr>
          <w:rFonts w:ascii="Century Gothic" w:eastAsia="Times New Roman" w:hAnsi="Century Gothic" w:cs="Times New Roman"/>
          <w:sz w:val="20"/>
          <w:szCs w:val="20"/>
          <w:lang w:eastAsia="hu-HU"/>
        </w:rPr>
        <w: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Amennyiben az adatkezelés szükséges az adatkezelő, vagy harmadik fél jogos érdekének érvényesítéséhez, az adatot az Adatkezelők felhasználják ezen érdek érvényesítése céljából. A jelen bekezdés szerinti adatkezelés kivételes, arra csak egyedi elbírálás (ún. </w:t>
      </w:r>
      <w:proofErr w:type="gramStart"/>
      <w:r w:rsidRPr="00FC3397">
        <w:rPr>
          <w:rFonts w:ascii="Century Gothic" w:eastAsia="Times New Roman" w:hAnsi="Century Gothic" w:cs="Times New Roman"/>
          <w:sz w:val="20"/>
          <w:szCs w:val="20"/>
          <w:lang w:eastAsia="hu-HU"/>
        </w:rPr>
        <w:t>érdekmérlegelési</w:t>
      </w:r>
      <w:proofErr w:type="gramEnd"/>
      <w:r w:rsidRPr="00FC3397">
        <w:rPr>
          <w:rFonts w:ascii="Century Gothic" w:eastAsia="Times New Roman" w:hAnsi="Century Gothic" w:cs="Times New Roman"/>
          <w:sz w:val="20"/>
          <w:szCs w:val="20"/>
          <w:lang w:eastAsia="hu-HU"/>
        </w:rPr>
        <w:t xml:space="preserve"> teszt) alapján kerül sor, a jelen Tájékoztatóban meghatározott esetekben. Az Adatkezelők az érdekmérlegelési teszt során minden esetben pontosan azonosítják azt az érdeket, amely indokolja az adatkezelést, és megvizsgálják, hogy más módon (jogalappal) az adatkezelés megvalósítható-e. Az érdekmérlegelési teszt során minden esetben vizsgálatra kerül az érintett jogainak esetleges sérelme, és azon intézkedések lehetősége, amelyek</w:t>
      </w:r>
      <w:r w:rsidR="00135F6B">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ezen jogok esetleges sérelmét csökkentik, illetve az érintettnek segítséget nyújtanak a jogaik érvényesítésében.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III. AZ ADATKEZELÉS LEÍRÁSA, A KEZELT ADATOK KÖRE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3.1. Az adatkezelés folyamatának leírása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szolgáltatásaikat az országszerte számos helyen elérhető, a partner</w:t>
      </w:r>
      <w:r w:rsidR="007347C4">
        <w:rPr>
          <w:rFonts w:ascii="Century Gothic" w:eastAsia="Times New Roman" w:hAnsi="Century Gothic" w:cs="Times New Roman"/>
          <w:sz w:val="20"/>
          <w:szCs w:val="20"/>
          <w:lang w:eastAsia="hu-HU"/>
        </w:rPr>
        <w:t xml:space="preserve">ek által üzemeltetett irodákon,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D47C71">
        <w:rPr>
          <w:rFonts w:ascii="Century Gothic" w:eastAsia="Times New Roman" w:hAnsi="Century Gothic" w:cs="Times New Roman"/>
          <w:sz w:val="20"/>
          <w:szCs w:val="20"/>
          <w:lang w:eastAsia="hu-HU"/>
        </w:rPr>
        <w:t xml:space="preserve"> által fenntartott weboldalon</w:t>
      </w:r>
      <w:r w:rsidRPr="00FC3397">
        <w:rPr>
          <w:rFonts w:ascii="Century Gothic" w:eastAsia="Times New Roman" w:hAnsi="Century Gothic" w:cs="Times New Roman"/>
          <w:sz w:val="20"/>
          <w:szCs w:val="20"/>
          <w:lang w:eastAsia="hu-HU"/>
        </w:rPr>
        <w:t>, valamint</w:t>
      </w:r>
      <w:r w:rsidR="007347C4">
        <w:rPr>
          <w:rFonts w:ascii="Century Gothic" w:eastAsia="Times New Roman" w:hAnsi="Century Gothic" w:cs="Times New Roman"/>
          <w:sz w:val="20"/>
          <w:szCs w:val="20"/>
          <w:lang w:eastAsia="hu-HU"/>
        </w:rPr>
        <w:t xml:space="preserve">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által fenntartott </w:t>
      </w:r>
      <w:r w:rsidR="00684D32">
        <w:rPr>
          <w:rFonts w:ascii="Century Gothic" w:eastAsia="Times New Roman" w:hAnsi="Century Gothic" w:cs="Times New Roman"/>
          <w:sz w:val="20"/>
          <w:szCs w:val="20"/>
          <w:lang w:eastAsia="hu-HU"/>
        </w:rPr>
        <w:t>irodában</w:t>
      </w:r>
      <w:r w:rsidRPr="00FC3397">
        <w:rPr>
          <w:rFonts w:ascii="Century Gothic" w:eastAsia="Times New Roman" w:hAnsi="Century Gothic" w:cs="Times New Roman"/>
          <w:sz w:val="20"/>
          <w:szCs w:val="20"/>
          <w:lang w:eastAsia="hu-HU"/>
        </w:rPr>
        <w:t xml:space="preserve"> valósítják meg.</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ingatlant kínál, és az értékesítésre (bérbe adásra) megbízást ad, a szerződést minden esetben</w:t>
      </w:r>
      <w:r w:rsidR="00684D32">
        <w:rPr>
          <w:rFonts w:ascii="Century Gothic" w:eastAsia="Times New Roman" w:hAnsi="Century Gothic" w:cs="Times New Roman"/>
          <w:sz w:val="20"/>
          <w:szCs w:val="20"/>
          <w:lang w:eastAsia="hu-HU"/>
        </w:rPr>
        <w:t xml:space="preserve"> A Közösségi iBázis </w:t>
      </w:r>
      <w:proofErr w:type="spellStart"/>
      <w:r w:rsidR="00684D32">
        <w:rPr>
          <w:rFonts w:ascii="Century Gothic" w:eastAsia="Times New Roman" w:hAnsi="Century Gothic" w:cs="Times New Roman"/>
          <w:sz w:val="20"/>
          <w:szCs w:val="20"/>
          <w:lang w:eastAsia="hu-HU"/>
        </w:rPr>
        <w:t>Kft-vel</w:t>
      </w:r>
      <w:proofErr w:type="spellEnd"/>
      <w:r w:rsidR="00684D32">
        <w:rPr>
          <w:rFonts w:ascii="Century Gothic" w:eastAsia="Times New Roman" w:hAnsi="Century Gothic" w:cs="Times New Roman"/>
          <w:sz w:val="20"/>
          <w:szCs w:val="20"/>
          <w:lang w:eastAsia="hu-HU"/>
        </w:rPr>
        <w:t xml:space="preserve"> és/vagy</w:t>
      </w:r>
      <w:r w:rsidRPr="00FC3397">
        <w:rPr>
          <w:rFonts w:ascii="Century Gothic" w:eastAsia="Times New Roman" w:hAnsi="Century Gothic" w:cs="Times New Roman"/>
          <w:sz w:val="20"/>
          <w:szCs w:val="20"/>
          <w:lang w:eastAsia="hu-HU"/>
        </w:rPr>
        <w:t xml:space="preserve"> Partnerekkel köti meg. A szerződés szerinti szolgáltatást a Partnerek, mint </w:t>
      </w:r>
      <w:r w:rsidR="0098580E" w:rsidRPr="00FC3397">
        <w:rPr>
          <w:rFonts w:ascii="Century Gothic" w:eastAsia="Times New Roman" w:hAnsi="Century Gothic" w:cs="Times New Roman"/>
          <w:sz w:val="20"/>
          <w:szCs w:val="20"/>
          <w:lang w:eastAsia="hu-HU"/>
        </w:rPr>
        <w:t xml:space="preserve">Megbízott nyújtják,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által fenntartott informatikai, ügyviteli rendszer és dokumentációs háttér használatával. Ebben az esetben az </w:t>
      </w:r>
      <w:r w:rsidRPr="00FC3397">
        <w:rPr>
          <w:rFonts w:ascii="Century Gothic" w:eastAsia="Times New Roman" w:hAnsi="Century Gothic" w:cs="Times New Roman"/>
          <w:sz w:val="20"/>
          <w:szCs w:val="20"/>
          <w:lang w:eastAsia="hu-HU"/>
        </w:rPr>
        <w:lastRenderedPageBreak/>
        <w:t>Érintett megadja az adatait a szerződésben, valamint a kapcsolódó nyomtatványokon. A</w:t>
      </w:r>
      <w:r w:rsidR="00BC36D7">
        <w:rPr>
          <w:rFonts w:ascii="Century Gothic" w:eastAsia="Times New Roman" w:hAnsi="Century Gothic" w:cs="Times New Roman"/>
          <w:sz w:val="20"/>
          <w:szCs w:val="20"/>
          <w:lang w:eastAsia="hu-HU"/>
        </w:rPr>
        <w:t xml:space="preserve"> Közösségi iBázis Kft és/vagy</w:t>
      </w:r>
      <w:r w:rsidRPr="00FC3397">
        <w:rPr>
          <w:rFonts w:ascii="Century Gothic" w:eastAsia="Times New Roman" w:hAnsi="Century Gothic" w:cs="Times New Roman"/>
          <w:sz w:val="20"/>
          <w:szCs w:val="20"/>
          <w:lang w:eastAsia="hu-HU"/>
        </w:rPr>
        <w:t xml:space="preserve"> Partnerek munkatársa (Ingatlanértékesítő) rögzíti az adatokat, előkészíti az ingatlan hirdetését, és elkészíti az ingatlanról a hirdetésekben megjelenő fényképeket. Az elkészült hirdetéseket az Adatkezelők közzéteszik a Weboldalon, az egyes, ingatlanközvetítéssel foglalkozó portálokon</w:t>
      </w:r>
      <w:r w:rsidR="00D47C71">
        <w:rPr>
          <w:rFonts w:ascii="Century Gothic" w:eastAsia="Times New Roman" w:hAnsi="Century Gothic" w:cs="Times New Roman"/>
          <w:sz w:val="20"/>
          <w:szCs w:val="20"/>
          <w:lang w:eastAsia="hu-HU"/>
        </w:rPr>
        <w:t xml:space="preserve"> (pl. ingatlan.com, jofogas</w:t>
      </w:r>
      <w:r w:rsidRPr="00FC3397">
        <w:rPr>
          <w:rFonts w:ascii="Century Gothic" w:eastAsia="Times New Roman" w:hAnsi="Century Gothic" w:cs="Times New Roman"/>
          <w:sz w:val="20"/>
          <w:szCs w:val="20"/>
          <w:lang w:eastAsia="hu-HU"/>
        </w:rPr>
        <w:t>.hu, stb.), a belső anyagokban, és egyes nyilvános felületeken (kiadványok, irodák portálja). A hirdetésben személyes adatok nem szerepelnek, csak a Partnerek, és az Ingatlanértékesítő elérhetőségei.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Ingatlan keresése esetén Ingatlanértékesítő rögzíti a</w:t>
      </w:r>
      <w:r w:rsidR="0098580E"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informatikai rendszerében a kereső igényeit, keresésre vonatkozó megbízás esetén személyes adatait. Amennyiben az Érintett számára ingatlan kerül bemutatásra, az Ingatlanértékesítő a megtekintési </w:t>
      </w:r>
      <w:r w:rsidR="00BC36D7">
        <w:rPr>
          <w:rFonts w:ascii="Century Gothic" w:eastAsia="Times New Roman" w:hAnsi="Century Gothic" w:cs="Times New Roman"/>
          <w:sz w:val="20"/>
          <w:szCs w:val="20"/>
          <w:lang w:eastAsia="hu-HU"/>
        </w:rPr>
        <w:t>nyilatkozaton</w:t>
      </w:r>
      <w:r w:rsidRPr="00FC3397">
        <w:rPr>
          <w:rFonts w:ascii="Century Gothic" w:eastAsia="Times New Roman" w:hAnsi="Century Gothic" w:cs="Times New Roman"/>
          <w:sz w:val="20"/>
          <w:szCs w:val="20"/>
          <w:lang w:eastAsia="hu-HU"/>
        </w:rPr>
        <w:t xml:space="preserve"> rögzíti az Érintett adatait és a megtekintett ingatlan adatait.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Kapcsolódó szolgáltatás (</w:t>
      </w:r>
      <w:proofErr w:type="spellStart"/>
      <w:r w:rsidRPr="00FC3397">
        <w:rPr>
          <w:rFonts w:ascii="Century Gothic" w:eastAsia="Times New Roman" w:hAnsi="Century Gothic" w:cs="Times New Roman"/>
          <w:sz w:val="20"/>
          <w:szCs w:val="20"/>
          <w:lang w:eastAsia="hu-HU"/>
        </w:rPr>
        <w:t>pl</w:t>
      </w:r>
      <w:proofErr w:type="spellEnd"/>
      <w:r w:rsidRPr="00FC3397">
        <w:rPr>
          <w:rFonts w:ascii="Century Gothic" w:eastAsia="Times New Roman" w:hAnsi="Century Gothic" w:cs="Times New Roman"/>
          <w:sz w:val="20"/>
          <w:szCs w:val="20"/>
          <w:lang w:eastAsia="hu-HU"/>
        </w:rPr>
        <w:t>: hitel, energetikai tanúsítvány, értékbecslés) igénybe vétele esetén az Ingatlanértékesítő, vagy a Partnerek továbbítják az Érintett adatait a szolgáltatást nyújtó személy részére.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a Weboldalon regisztrál, és megadja adatait, elfogadja a jelen Tájékoztatót. Ezt követően az Érintett igénybe veheti a Weboldal szolgáltatásait, hirdetést tehet közzé, feliratkozhat hírlevélre.</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Amennyiben a megbízási szerződés megszűnik (teljesítéssel, felmondással, lejáratot követően), vagy az Érintett a továbbiakban az Adatkezelők szolgáltatását nem veszi igénybe, a hirdetés nem lesz elérhető. Ebben az esetben az Adatkezelők az adatokat törlik, vagy a jelen Tájékoztatóban meghatározott célból, módon, és ideig tárolják.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3.2. Az adatok felvétele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adatokat elsősorban az Érintettől veszik fel. Az adatfelvétel az alábbi módokon történhet: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Weboldalon keresztül: Amennyiben az Érintett a Weboldalon keresztül lép kapcsolatba az Adatkezelőkkel, adatait a Weboldalon keresztül, az erre szolgáló felületen adja meg. Ebben az esetben az Érintett elfogadja jelen Tájékoztatót, és hozzájárulást ad a jelen Tájékoztató szerinti adatkezeléshez. </w:t>
      </w:r>
      <w:r w:rsidR="00BC36D7">
        <w:rPr>
          <w:rFonts w:ascii="Century Gothic" w:eastAsia="Times New Roman" w:hAnsi="Century Gothic" w:cs="Times New Roman"/>
          <w:sz w:val="20"/>
          <w:szCs w:val="20"/>
          <w:lang w:eastAsia="hu-HU"/>
        </w:rPr>
        <w:t>Az adatkezelési tájékoztató teljes terjedelemben megtalálható a weboldalon is. (www.koronaeletjaradek.hu)</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Partnereken keresztül: Amennyiben az Érintett a Partnerekkel lép kapcsolatba, az adatokat a Partnerek rögzítik, az erre a célra rendszeresített nyomtatványokon keresztül. Az Érintettnek ebben az esetben is nyilatkoznia kell arról, hogy adatai kezeléséhez hozzájárul.</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Más forrásokból történő adatfelvétel: Az Adatkezelők az Érintett által közzétett (pl. hirdetésben szereplő) adatokat (telefonszám, e-mail cím) rögzítik kapcsolatfelvétel céljából. Egyéb esetben az Adatkezelők adatokat más forrásból kizárólag akkor vesznek át, ha erre törvény felhatalmazást ad. Az Adatkezelők a nyilvános, bárki számára hozzáférhető adatállományokból (így különösen az ingatlan-nyilvántartásból) is vesznek fel adatokat, amennyiben azok szükségesek az adatkezelés céljának eléréséhez.</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3.3. A kezelt adatok köre</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Adatkezelők a természetes személyek alábbi adatait kezelik:</w:t>
      </w:r>
      <w:r w:rsidR="0098580E" w:rsidRPr="00FC3397">
        <w:rPr>
          <w:rFonts w:ascii="Century Gothic" w:eastAsia="Times New Roman" w:hAnsi="Century Gothic" w:cs="Times New Roman"/>
          <w:sz w:val="20"/>
          <w:szCs w:val="20"/>
          <w:lang w:eastAsia="hu-HU"/>
        </w:rPr>
        <w:t xml:space="preserve"> </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Azonosításhoz szükséges adatok: az Érintett családi és utóneve, születési családi és utóneve, születési helye, ideje, anyja születési neve, állandó lakcíme, ennek hiányában tartózkodási helye, azonosító okmányának típusa és száma. Az adatok kezelésének célja az Érintett személy azonosítása, a vele való kapcsolattartás, szükség esetén az igények érvényesítése. Az adatok megadása szerződéskötés, egyéb, jogviszonyt keletkeztető kapcsol</w:t>
      </w:r>
      <w:r w:rsidR="00802B8F">
        <w:rPr>
          <w:rFonts w:ascii="Century Gothic" w:eastAsia="Times New Roman" w:hAnsi="Century Gothic" w:cs="Times New Roman"/>
          <w:sz w:val="20"/>
          <w:szCs w:val="20"/>
          <w:lang w:eastAsia="hu-HU"/>
        </w:rPr>
        <w:t>at (pl. megtekintési nyilatkozat</w:t>
      </w:r>
      <w:r w:rsidRPr="00FC3397">
        <w:rPr>
          <w:rFonts w:ascii="Century Gothic" w:eastAsia="Times New Roman" w:hAnsi="Century Gothic" w:cs="Times New Roman"/>
          <w:sz w:val="20"/>
          <w:szCs w:val="20"/>
          <w:lang w:eastAsia="hu-HU"/>
        </w:rPr>
        <w:t xml:space="preserve"> aláírása) esetén kötelező, ezek hiányában a szerződés nem köthető meg, figyelemmel arra, hogy az adatok hiányában nem lehetséges a szerződés teljesítése, a szerződésből származó igények érvényesítése.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b. Ügyfél-átvilágítási kötelezettséggel kapcsolatos adatok: a fenti a. </w:t>
      </w:r>
      <w:proofErr w:type="gramStart"/>
      <w:r w:rsidRPr="00FC3397">
        <w:rPr>
          <w:rFonts w:ascii="Century Gothic" w:eastAsia="Times New Roman" w:hAnsi="Century Gothic" w:cs="Times New Roman"/>
          <w:sz w:val="20"/>
          <w:szCs w:val="20"/>
          <w:lang w:eastAsia="hu-HU"/>
        </w:rPr>
        <w:t>pont</w:t>
      </w:r>
      <w:proofErr w:type="gramEnd"/>
      <w:r w:rsidRPr="00FC3397">
        <w:rPr>
          <w:rFonts w:ascii="Century Gothic" w:eastAsia="Times New Roman" w:hAnsi="Century Gothic" w:cs="Times New Roman"/>
          <w:sz w:val="20"/>
          <w:szCs w:val="20"/>
          <w:lang w:eastAsia="hu-HU"/>
        </w:rPr>
        <w:t xml:space="preserve"> szerinti adatok mellett az Érintett állampolgársága, az a körülmény, hogy az Érintett a saját nevében, vagy más tényleges tulajdonos nevében jár el, utóbbi esetben a tényleges tulajdonos családi és </w:t>
      </w:r>
      <w:r w:rsidRPr="00FC3397">
        <w:rPr>
          <w:rFonts w:ascii="Century Gothic" w:eastAsia="Times New Roman" w:hAnsi="Century Gothic" w:cs="Times New Roman"/>
          <w:sz w:val="20"/>
          <w:szCs w:val="20"/>
          <w:lang w:eastAsia="hu-HU"/>
        </w:rPr>
        <w:lastRenderedPageBreak/>
        <w:t xml:space="preserve">utóneve, születési családi és utóneve, állampolgársága, születési helye, ideje, állandó lakcíme, ennek hiányában tartózkodási helye, valamint az érintett közszereplői minőségére vonatkozó adat. Amennyiben az ügyfél nem természetes személy, az adatkezelő kezeli a képviseletre jogosult nevét, beosztását, kézbesítési megbízott azonosításra alkalmas adatait, a tulajdonosi érdekeltség jellegére és mértékére vonatkozó adatot. Az adatok megadása kötelező, amennyiben az Adatkezelők és az Érintett között üzleti kapcsolat jön létre. Az adatkezelés jogalapja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szerinti kötelezettség teljesítése.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c.</w:t>
      </w:r>
      <w:proofErr w:type="gramEnd"/>
      <w:r w:rsidRPr="00FC3397">
        <w:rPr>
          <w:rFonts w:ascii="Century Gothic" w:eastAsia="Times New Roman" w:hAnsi="Century Gothic" w:cs="Times New Roman"/>
          <w:sz w:val="20"/>
          <w:szCs w:val="20"/>
          <w:lang w:eastAsia="hu-HU"/>
        </w:rPr>
        <w:t> Kapcsolattartáshoz szükséges adatok: név, cím, telefonszám, e-mail cím. Az adatok megadása az Adatkezelők és az Érintett közötti kapcsolatfelvételt és kapcsolattartást szolgálják. Amennyiben az Érintett nem adja meg valamely, kapcsolattartásra szolgáló adatát, vele az Adatkezelők nem tudnak kapcsolatba lépni, és nem tudják a szolgáltatást nyújtani. Így amennyiben az Érintett az Adatkezelők szolgáltatásait igénybe kívánja venni, valamely, kapcsolattartáshoz szükséges adatát meg kell adnia.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d. Ingatlannal kapcsolatos adatok: az ingatlan címe, helyrajzi száma, alapterülete, egyéb, az értékesítéssel kapcsolatos lényeges tulajdonságai, árral (eladási árral vagy bérleti díjjal) kapcsolatos információk. Amennyiben az Érintett ingatlant kínál, az adatok megadása kötelező, ezek hiányában ugyanis az Adatkezelők nem tudják a szolgáltatást nyújtani, az ingatlant hirdetni, érdeklődőknek kínálni.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e</w:t>
      </w:r>
      <w:proofErr w:type="gramEnd"/>
      <w:r w:rsidRPr="00FC3397">
        <w:rPr>
          <w:rFonts w:ascii="Century Gothic" w:eastAsia="Times New Roman" w:hAnsi="Century Gothic" w:cs="Times New Roman"/>
          <w:sz w:val="20"/>
          <w:szCs w:val="20"/>
          <w:lang w:eastAsia="hu-HU"/>
        </w:rPr>
        <w:t>. Ingatlanról készült fényképek: az Ingatlanértékesítő az ingatlan felvétele során fényképet készít az ingatlanról, amely a hirdetésben megjelenik. A fénykép készítése minden esetben az Érintett tudtával és beleegyezésével történik, oly módon, hogy a képen személyes tárgyak lehetőleg ne szerepeljenek. A f</w:t>
      </w:r>
      <w:r w:rsidR="00135F6B">
        <w:rPr>
          <w:rFonts w:ascii="Century Gothic" w:eastAsia="Times New Roman" w:hAnsi="Century Gothic" w:cs="Times New Roman"/>
          <w:sz w:val="20"/>
          <w:szCs w:val="20"/>
          <w:lang w:eastAsia="hu-HU"/>
        </w:rPr>
        <w:t>énykép készítése nem kötelező, a</w:t>
      </w:r>
      <w:r w:rsidRPr="00FC3397">
        <w:rPr>
          <w:rFonts w:ascii="Century Gothic" w:eastAsia="Times New Roman" w:hAnsi="Century Gothic" w:cs="Times New Roman"/>
          <w:sz w:val="20"/>
          <w:szCs w:val="20"/>
          <w:lang w:eastAsia="hu-HU"/>
        </w:rPr>
        <w:t>nélkül azonban az ingatlan értékesítése nehezebbé válik. A fénykép az Adatkezelők informatikai rendszerében tárolásra kerül.</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f</w:t>
      </w:r>
      <w:proofErr w:type="gramEnd"/>
      <w:r w:rsidRPr="00FC3397">
        <w:rPr>
          <w:rFonts w:ascii="Century Gothic" w:eastAsia="Times New Roman" w:hAnsi="Century Gothic" w:cs="Times New Roman"/>
          <w:sz w:val="20"/>
          <w:szCs w:val="20"/>
          <w:lang w:eastAsia="hu-HU"/>
        </w:rPr>
        <w:t>. Keresett ingatlanra vonatkozó adatok: amennyiben az Érintett ingatlant keres, az Adatkezelők kezelik az Érintett által megadott, a keresett ingatlanra vonatkozó adatokat (pl. alapterület, ár, elhelyezkedés).</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g</w:t>
      </w:r>
      <w:proofErr w:type="gramEnd"/>
      <w:r w:rsidRPr="00FC3397">
        <w:rPr>
          <w:rFonts w:ascii="Century Gothic" w:eastAsia="Times New Roman" w:hAnsi="Century Gothic" w:cs="Times New Roman"/>
          <w:sz w:val="20"/>
          <w:szCs w:val="20"/>
          <w:lang w:eastAsia="hu-HU"/>
        </w:rPr>
        <w:t>. A rögzített telefonbeszélgetés: az Érintett és az Adatkezelők közötti telefonbeszélgetéseket az Adatkezelők rögzíthetik, ha az a hívás jellegéből adódóan szükséges. A rögzítés minden esetben az Érintett hozzájárulásával történik, a rögzítésről az Érintett tájékoztatást kap. Amennyiben az Érintett nem járul hozzá a rögzítéshez, lehetséges a rögzítés nélküli ügyintézés. A rögzítés célja panaszkezelés, fogyasztóvédelem, az Érintett jognyilatkozatainak rögzítése. Az adatkezelés jogalapja az Érintett hozzájárulása, amelyet azzal ad meg, hogy a rögzítésről szóló tájékoztatást követően a beszélgetést folytatja.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h</w:t>
      </w:r>
      <w:proofErr w:type="gramEnd"/>
      <w:r w:rsidRPr="00FC3397">
        <w:rPr>
          <w:rFonts w:ascii="Century Gothic" w:eastAsia="Times New Roman" w:hAnsi="Century Gothic" w:cs="Times New Roman"/>
          <w:sz w:val="20"/>
          <w:szCs w:val="20"/>
          <w:lang w:eastAsia="hu-HU"/>
        </w:rPr>
        <w:t>. Díjfizetéssel kapcsolatos adatok: Amennyiben az Adatkezelők számlát állítanak ki, kezelik a számla kiállításához szükséges adatot (vevő neve, címe, szolgáltatás meghatározása, esedékesség, díj összege).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i.</w:t>
      </w:r>
      <w:proofErr w:type="gramEnd"/>
      <w:r w:rsidRPr="00FC3397">
        <w:rPr>
          <w:rFonts w:ascii="Century Gothic" w:eastAsia="Times New Roman" w:hAnsi="Century Gothic" w:cs="Times New Roman"/>
          <w:sz w:val="20"/>
          <w:szCs w:val="20"/>
          <w:lang w:eastAsia="hu-HU"/>
        </w:rPr>
        <w:t> Igényekkel kapcsolatos adatok: Amennyiben az érintett és az Adatkezelők között jogvita alakul ki (így különösen az érintett a díjat nem fizeti meg, vagy az ingatlant a Partnerek által közvetített vevőnek a Partnerek megkerülésével adja el), az Adatkezelők kezelik az igény jogalapjára, természetére, mértékére vonatkozó adatokat, valamint az igény érvényesítését lehetővé tevő bizonyítékokat.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3.4. Az adatkezelés helye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papíralapú dokumentumokat minden esetben a</w:t>
      </w:r>
      <w:r w:rsidR="00B9464C">
        <w:rPr>
          <w:rFonts w:ascii="Century Gothic" w:eastAsia="Times New Roman" w:hAnsi="Century Gothic" w:cs="Times New Roman"/>
          <w:sz w:val="20"/>
          <w:szCs w:val="20"/>
          <w:lang w:eastAsia="hu-HU"/>
        </w:rPr>
        <w:t xml:space="preserve"> Közösségi iBázis Kft és/vagy</w:t>
      </w:r>
      <w:r w:rsidRPr="00FC3397">
        <w:rPr>
          <w:rFonts w:ascii="Century Gothic" w:eastAsia="Times New Roman" w:hAnsi="Century Gothic" w:cs="Times New Roman"/>
          <w:sz w:val="20"/>
          <w:szCs w:val="20"/>
          <w:lang w:eastAsia="hu-HU"/>
        </w:rPr>
        <w:t xml:space="preserve"> </w:t>
      </w:r>
      <w:r w:rsidR="00B9464C">
        <w:rPr>
          <w:rFonts w:ascii="Century Gothic" w:eastAsia="Times New Roman" w:hAnsi="Century Gothic" w:cs="Times New Roman"/>
          <w:sz w:val="20"/>
          <w:szCs w:val="20"/>
          <w:lang w:eastAsia="hu-HU"/>
        </w:rPr>
        <w:t xml:space="preserve">a </w:t>
      </w:r>
      <w:r w:rsidRPr="00FC3397">
        <w:rPr>
          <w:rFonts w:ascii="Century Gothic" w:eastAsia="Times New Roman" w:hAnsi="Century Gothic" w:cs="Times New Roman"/>
          <w:sz w:val="20"/>
          <w:szCs w:val="20"/>
          <w:lang w:eastAsia="hu-HU"/>
        </w:rPr>
        <w:t>partner őrzi. Valamennyi ad</w:t>
      </w:r>
      <w:r w:rsidR="0098580E" w:rsidRPr="00FC3397">
        <w:rPr>
          <w:rFonts w:ascii="Century Gothic" w:eastAsia="Times New Roman" w:hAnsi="Century Gothic" w:cs="Times New Roman"/>
          <w:sz w:val="20"/>
          <w:szCs w:val="20"/>
          <w:lang w:eastAsia="hu-HU"/>
        </w:rPr>
        <w:t>at rögzítésre kerül a</w:t>
      </w:r>
      <w:r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rendszerében, ide kerülnek feltöltésre az egyes dokumentumokról készült képek, így a</w:t>
      </w:r>
      <w:r w:rsidR="0098580E" w:rsidRPr="00FC3397">
        <w:rPr>
          <w:rFonts w:ascii="Century Gothic" w:eastAsia="Times New Roman" w:hAnsi="Century Gothic" w:cs="Times New Roman"/>
          <w:sz w:val="20"/>
          <w:szCs w:val="20"/>
          <w:lang w:eastAsia="hu-HU"/>
        </w:rPr>
        <w:t xml:space="preserve">z adatkezelés helye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informatikai</w:t>
      </w:r>
      <w:r w:rsidR="0098580E" w:rsidRPr="00FC3397">
        <w:rPr>
          <w:rFonts w:ascii="Century Gothic" w:eastAsia="Times New Roman" w:hAnsi="Century Gothic" w:cs="Times New Roman"/>
          <w:sz w:val="20"/>
          <w:szCs w:val="20"/>
          <w:lang w:eastAsia="hu-HU"/>
        </w:rPr>
        <w:t xml:space="preserve"> rendszere, ezáltal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székhelye, telephelye.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IV. AZ EGYES ADATKEZELÉSEK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4.1. Ingatlan értékesítéséhez, bérbeadáshoz kapcsolódó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Az Adatkezelők elsődleges szolgáltatása az ingatlanok közvetítése, az ingatlanértékesítési, bérbeadási tevékenység elősegítése. Ezen szolgáltatást </w:t>
      </w:r>
      <w:r w:rsidR="00B9464C">
        <w:rPr>
          <w:rFonts w:ascii="Century Gothic" w:eastAsia="Times New Roman" w:hAnsi="Century Gothic" w:cs="Times New Roman"/>
          <w:sz w:val="20"/>
          <w:szCs w:val="20"/>
          <w:lang w:eastAsia="hu-HU"/>
        </w:rPr>
        <w:t xml:space="preserve">A Közösségi iBázis </w:t>
      </w:r>
      <w:proofErr w:type="spellStart"/>
      <w:r w:rsidR="00B9464C">
        <w:rPr>
          <w:rFonts w:ascii="Century Gothic" w:eastAsia="Times New Roman" w:hAnsi="Century Gothic" w:cs="Times New Roman"/>
          <w:sz w:val="20"/>
          <w:szCs w:val="20"/>
          <w:lang w:eastAsia="hu-HU"/>
        </w:rPr>
        <w:t>Kft.-n</w:t>
      </w:r>
      <w:proofErr w:type="spellEnd"/>
      <w:r w:rsidR="00B9464C">
        <w:rPr>
          <w:rFonts w:ascii="Century Gothic" w:eastAsia="Times New Roman" w:hAnsi="Century Gothic" w:cs="Times New Roman"/>
          <w:sz w:val="20"/>
          <w:szCs w:val="20"/>
          <w:lang w:eastAsia="hu-HU"/>
        </w:rPr>
        <w:t xml:space="preserve"> és </w:t>
      </w:r>
      <w:r w:rsidRPr="00FC3397">
        <w:rPr>
          <w:rFonts w:ascii="Century Gothic" w:eastAsia="Times New Roman" w:hAnsi="Century Gothic" w:cs="Times New Roman"/>
          <w:sz w:val="20"/>
          <w:szCs w:val="20"/>
          <w:lang w:eastAsia="hu-HU"/>
        </w:rPr>
        <w:t xml:space="preserve">az Érintettel kötött </w:t>
      </w:r>
      <w:r w:rsidR="00996FE9">
        <w:rPr>
          <w:rFonts w:ascii="Century Gothic" w:eastAsia="Times New Roman" w:hAnsi="Century Gothic" w:cs="Times New Roman"/>
          <w:sz w:val="20"/>
          <w:szCs w:val="20"/>
          <w:lang w:eastAsia="hu-HU"/>
        </w:rPr>
        <w:t xml:space="preserve">együttműködési </w:t>
      </w:r>
      <w:r w:rsidRPr="00FC3397">
        <w:rPr>
          <w:rFonts w:ascii="Century Gothic" w:eastAsia="Times New Roman" w:hAnsi="Century Gothic" w:cs="Times New Roman"/>
          <w:sz w:val="20"/>
          <w:szCs w:val="20"/>
          <w:lang w:eastAsia="hu-HU"/>
        </w:rPr>
        <w:t xml:space="preserve">szerződés alapján </w:t>
      </w:r>
      <w:r w:rsidR="0098580E" w:rsidRPr="00FC3397">
        <w:rPr>
          <w:rFonts w:ascii="Century Gothic" w:eastAsia="Times New Roman" w:hAnsi="Century Gothic" w:cs="Times New Roman"/>
          <w:sz w:val="20"/>
          <w:szCs w:val="20"/>
          <w:lang w:eastAsia="hu-HU"/>
        </w:rPr>
        <w:t xml:space="preserve">Partnerek </w:t>
      </w:r>
      <w:r w:rsidR="00B9464C">
        <w:rPr>
          <w:rFonts w:ascii="Century Gothic" w:eastAsia="Times New Roman" w:hAnsi="Century Gothic" w:cs="Times New Roman"/>
          <w:sz w:val="20"/>
          <w:szCs w:val="20"/>
          <w:lang w:eastAsia="hu-HU"/>
        </w:rPr>
        <w:t xml:space="preserve">is </w:t>
      </w:r>
      <w:r w:rsidR="0098580E" w:rsidRPr="00FC3397">
        <w:rPr>
          <w:rFonts w:ascii="Century Gothic" w:eastAsia="Times New Roman" w:hAnsi="Century Gothic" w:cs="Times New Roman"/>
          <w:sz w:val="20"/>
          <w:szCs w:val="20"/>
          <w:lang w:eastAsia="hu-HU"/>
        </w:rPr>
        <w:t>nyújtják, a</w:t>
      </w:r>
      <w:r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informatikai, ügyviteli rendszerének felhasználásával. Az adatkezelés során sor kerül a szerződés megkötésére, az adatok rögzítésére, az ingatlan hirdetésére, bemutatására, érdeklődők felkutatására.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Kezelt adatok köre: A kezel</w:t>
      </w:r>
      <w:r w:rsidR="0098580E" w:rsidRPr="00FC3397">
        <w:rPr>
          <w:rFonts w:ascii="Century Gothic" w:eastAsia="Times New Roman" w:hAnsi="Century Gothic" w:cs="Times New Roman"/>
          <w:sz w:val="20"/>
          <w:szCs w:val="20"/>
          <w:lang w:eastAsia="hu-HU"/>
        </w:rPr>
        <w:t xml:space="preserve">t adatok a fenti 3.4. pont a-e. </w:t>
      </w:r>
      <w:proofErr w:type="gramStart"/>
      <w:r w:rsidR="0098580E"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Egyeztetés a felek között az ügylettel kapcsolatban;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és az Adatkezelők között a megbízási szerződés létrehozása és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Kapcsolódó szolgáltatások (pl. energetikai tanúsítvány, értékbecslés, ingatlan felkészítése bemutatásra) nyújtása,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szolgáltatásokat nyújtó személyekkel való kapcsolatfelvétel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valamint az Érintett és az Adatkezelők közötti szerződés teljesítése, az Érintett által kezdeményezett lépések megtétele.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időtartama: Az adatkezelés időtartama a jogviszony megszűnését követő nyolc év. Az időtartamot az indokolja, hogy a jogviszony megszűnését követően igények érvényesítésére sor kerülhet mindkét fél részéről.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hatálya alá tartozó adatok tekintetében a megőrzési idő ugyancsak nyolc év.</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4.2. Ingatlan kereséséhez kapcsolódó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olyan Érintett lép kapcsolatba az Adatkezelőkkel, aki ingatlant szeretne vásárolni (bérbe venni), az Adatkezelők (elsősorban a Partnerek) rögzítik az Érintett adatait, és a keresett ingatlanra vonatkozó adatokat. Amenn</w:t>
      </w:r>
      <w:r w:rsidR="008045CD">
        <w:rPr>
          <w:rFonts w:ascii="Century Gothic" w:eastAsia="Times New Roman" w:hAnsi="Century Gothic" w:cs="Times New Roman"/>
          <w:sz w:val="20"/>
          <w:szCs w:val="20"/>
          <w:lang w:eastAsia="hu-HU"/>
        </w:rPr>
        <w:t>yiben az Érintett a</w:t>
      </w:r>
      <w:r w:rsidR="00996FE9">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8045CD">
        <w:rPr>
          <w:rFonts w:ascii="Century Gothic" w:eastAsia="Times New Roman" w:hAnsi="Century Gothic" w:cs="Times New Roman"/>
          <w:sz w:val="20"/>
          <w:szCs w:val="20"/>
          <w:lang w:eastAsia="hu-HU"/>
        </w:rPr>
        <w:t>.</w:t>
      </w:r>
      <w:r w:rsidR="00147842">
        <w:rPr>
          <w:rFonts w:ascii="Century Gothic" w:eastAsia="Times New Roman" w:hAnsi="Century Gothic" w:cs="Times New Roman"/>
          <w:sz w:val="20"/>
          <w:szCs w:val="20"/>
          <w:lang w:eastAsia="hu-HU"/>
        </w:rPr>
        <w:t>-ve</w:t>
      </w:r>
      <w:r w:rsidR="00996FE9">
        <w:rPr>
          <w:rFonts w:ascii="Century Gothic" w:eastAsia="Times New Roman" w:hAnsi="Century Gothic" w:cs="Times New Roman"/>
          <w:sz w:val="20"/>
          <w:szCs w:val="20"/>
          <w:lang w:eastAsia="hu-HU"/>
        </w:rPr>
        <w:t>l</w:t>
      </w:r>
      <w:proofErr w:type="spellEnd"/>
      <w:r w:rsidRPr="00FC3397">
        <w:rPr>
          <w:rFonts w:ascii="Century Gothic" w:eastAsia="Times New Roman" w:hAnsi="Century Gothic" w:cs="Times New Roman"/>
          <w:sz w:val="20"/>
          <w:szCs w:val="20"/>
          <w:lang w:eastAsia="hu-HU"/>
        </w:rPr>
        <w:t xml:space="preserve"> szerződést köt, az Adatkezelők a szerződés alapján járnak el a keresés során.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c. és f. </w:t>
      </w:r>
      <w:proofErr w:type="gramStart"/>
      <w:r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 szerződéskötés esetén az </w:t>
      </w:r>
      <w:proofErr w:type="spellStart"/>
      <w:r w:rsidRPr="00FC3397">
        <w:rPr>
          <w:rFonts w:ascii="Century Gothic" w:eastAsia="Times New Roman" w:hAnsi="Century Gothic" w:cs="Times New Roman"/>
          <w:sz w:val="20"/>
          <w:szCs w:val="20"/>
          <w:lang w:eastAsia="hu-HU"/>
        </w:rPr>
        <w:t>a-b</w:t>
      </w:r>
      <w:proofErr w:type="spellEnd"/>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alpont</w:t>
      </w:r>
      <w:proofErr w:type="gramEnd"/>
      <w:r w:rsidRPr="00FC3397">
        <w:rPr>
          <w:rFonts w:ascii="Century Gothic" w:eastAsia="Times New Roman" w:hAnsi="Century Gothic" w:cs="Times New Roman"/>
          <w:sz w:val="20"/>
          <w:szCs w:val="20"/>
          <w:lang w:eastAsia="hu-HU"/>
        </w:rPr>
        <w:t xml:space="preserve"> szerinti adatok.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Ingatlant kereső Érintett esetén az igények feltárása;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Egyeztetés a felek között az ügylettel kapcsolatban;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Szükség esetén a hiteligény felmérése, és a pénzügyi szakértővel való kapcsolat felvétele;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és az Adatkezelők között a megbízási szerződés létrehozása és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szerződéskötés esetén az Érintett és az Adatkezelők közötti szerződés teljesítése, az Érintett által kezdeményezett lépések megtétele.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Az adatkezelés időtartama: Amennyiben nem jön létre szerződés, az Adatkezelő törli az adatokat, ha a keresés eredménytelen, és az adatkezelésnek más célja nincs. Szerződéskötés esetén az adatkezelés időtartama a jogviszony megszűnését követő öt év. Az időtartamot az indokolja, hogy a jogviszony megszűnését követően igények érvényesítésére sor kerülhet.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D225E3" w:rsidP="00FC3397">
      <w:pPr>
        <w:shd w:val="clear" w:color="auto" w:fill="FFFFFF"/>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4.3. Megtekintési nyilatkozat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Amennyiben az Érintett számára a Partnerek ingatlant mutatnak </w:t>
      </w:r>
      <w:r w:rsidR="00996FE9">
        <w:rPr>
          <w:rFonts w:ascii="Century Gothic" w:eastAsia="Times New Roman" w:hAnsi="Century Gothic" w:cs="Times New Roman"/>
          <w:sz w:val="20"/>
          <w:szCs w:val="20"/>
          <w:lang w:eastAsia="hu-HU"/>
        </w:rPr>
        <w:t>be, a megtekintési nyilatkozat</w:t>
      </w:r>
      <w:r w:rsidRPr="00FC3397">
        <w:rPr>
          <w:rFonts w:ascii="Century Gothic" w:eastAsia="Times New Roman" w:hAnsi="Century Gothic" w:cs="Times New Roman"/>
          <w:sz w:val="20"/>
          <w:szCs w:val="20"/>
          <w:lang w:eastAsia="hu-HU"/>
        </w:rPr>
        <w:t xml:space="preserve"> kerül sor annak rögzítésére, hogy kinek, mely ingatlan bemutatására került sor. Utóbb a megtekintési </w:t>
      </w:r>
      <w:r w:rsidR="00D225E3">
        <w:rPr>
          <w:rFonts w:ascii="Century Gothic" w:eastAsia="Times New Roman" w:hAnsi="Century Gothic" w:cs="Times New Roman"/>
          <w:sz w:val="20"/>
          <w:szCs w:val="20"/>
          <w:lang w:eastAsia="hu-HU"/>
        </w:rPr>
        <w:t>nyilatkozat</w:t>
      </w:r>
      <w:r w:rsidRPr="00FC3397">
        <w:rPr>
          <w:rFonts w:ascii="Century Gothic" w:eastAsia="Times New Roman" w:hAnsi="Century Gothic" w:cs="Times New Roman"/>
          <w:sz w:val="20"/>
          <w:szCs w:val="20"/>
          <w:lang w:eastAsia="hu-HU"/>
        </w:rPr>
        <w:t xml:space="preserve"> szolgál annak bizonyítására, hogy az adott ingatlant a Partnerek mutatták be az Érintett számára.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a. </w:t>
      </w:r>
      <w:proofErr w:type="gramStart"/>
      <w:r w:rsidRPr="00FC3397">
        <w:rPr>
          <w:rFonts w:ascii="Century Gothic" w:eastAsia="Times New Roman" w:hAnsi="Century Gothic" w:cs="Times New Roman"/>
          <w:sz w:val="20"/>
          <w:szCs w:val="20"/>
          <w:lang w:eastAsia="hu-HU"/>
        </w:rPr>
        <w:t>és</w:t>
      </w:r>
      <w:proofErr w:type="gramEnd"/>
      <w:r w:rsidRPr="00FC3397">
        <w:rPr>
          <w:rFonts w:ascii="Century Gothic" w:eastAsia="Times New Roman" w:hAnsi="Century Gothic" w:cs="Times New Roman"/>
          <w:sz w:val="20"/>
          <w:szCs w:val="20"/>
          <w:lang w:eastAsia="hu-HU"/>
        </w:rPr>
        <w:t xml:space="preserve"> c. alpontja szerinti adatok, valamint a bemutatott ingatlan címe és helyrajzi száma.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Egyeztetés a felek között az ügylettel kapcsolatban;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Szükség esetén a hiteligény felmérése, és a pénzügyi szakértővel való kapcsolat felvétele;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szerződéskötés esetén az érintett és az Adatkezelők közötti szerződés teljesítése, az Érintett által kezdeményezett lépések megtétele.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adatokat az Adatkezelő a jogviszony megszűnésétől számított öt évig őrzi. Az időtartamot az indokolja, hogy a jogviszony megszűnését követően igények érvényesítésére sor kerülhet.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4.4. Igények, követelések érvényesítése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Amennyiben az Adatkezelők és az Érintett között jogvita alakul ki, és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vita során valamely fél a másik féllel szemben (anyagi vagy egyéb természetű) igényt kíván érvényesíteni, az ehhez szükséges adatok felhasználhatók az igényérvényesítés során. Az Adatkezelők részéről a leggyakoribb igényérvényesítési indokok: a megkerülés (amikor az Adatkezelők által kapcsolatba került Érintettek az Adatkezelők megkerülésével létesítenek jogviszonyt kifejezetten azzal a céllal, hogy megkerüljék az Adatkezelőket, ezáltal mentesüljenek a díjfizetés kötelezettsége alól), fizetési kötelezettség megtagadása (amikor az Érintett a díjfizetési kötelezettségének nem tesz eleget, azt megtagadja). Az Adatkezelők ebben az esetben felhasználják a kezelt adatokat abból a célból, hogy bizonyítsák az igény megalapozottságát, és szükség esetén az igényt jogi úton érvényesítsék. Ennek során sor kerülhet az igény bizonyítására, a követelés jogi úton történő behajtására.</w:t>
      </w:r>
    </w:p>
    <w:p w:rsidR="008071CD" w:rsidRPr="00FC3397" w:rsidRDefault="0098580E"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w:t>
      </w:r>
      <w:r w:rsidR="008071CD" w:rsidRPr="00FC3397">
        <w:rPr>
          <w:rFonts w:ascii="Century Gothic" w:eastAsia="Times New Roman" w:hAnsi="Century Gothic" w:cs="Times New Roman"/>
          <w:sz w:val="20"/>
          <w:szCs w:val="20"/>
          <w:lang w:eastAsia="hu-HU"/>
        </w:rPr>
        <w:t>eljárása a kintlévőségek érvényesítése során: Figyelemmel az Adatkezelők közötti kapcsolatra, a kintlévőségek érvényesítését az Adatkezelők abban az esetben is közösen végzik, amennyiben az Érintett a Partnerek felé nem teljesíti kötelezettségeit. Ebben az esetben a Par</w:t>
      </w:r>
      <w:r w:rsidRPr="00FC3397">
        <w:rPr>
          <w:rFonts w:ascii="Century Gothic" w:eastAsia="Times New Roman" w:hAnsi="Century Gothic" w:cs="Times New Roman"/>
          <w:sz w:val="20"/>
          <w:szCs w:val="20"/>
          <w:lang w:eastAsia="hu-HU"/>
        </w:rPr>
        <w:t xml:space="preserve">tnerek megbízhatják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135F6B">
        <w:rPr>
          <w:rFonts w:ascii="Century Gothic" w:eastAsia="Times New Roman" w:hAnsi="Century Gothic" w:cs="Times New Roman"/>
          <w:sz w:val="20"/>
          <w:szCs w:val="20"/>
          <w:lang w:eastAsia="hu-HU"/>
        </w:rPr>
        <w:t xml:space="preserve"> </w:t>
      </w:r>
      <w:proofErr w:type="spellStart"/>
      <w:r w:rsidR="008071CD" w:rsidRPr="00FC3397">
        <w:rPr>
          <w:rFonts w:ascii="Century Gothic" w:eastAsia="Times New Roman" w:hAnsi="Century Gothic" w:cs="Times New Roman"/>
          <w:sz w:val="20"/>
          <w:szCs w:val="20"/>
          <w:lang w:eastAsia="hu-HU"/>
        </w:rPr>
        <w:t>-t</w:t>
      </w:r>
      <w:proofErr w:type="spellEnd"/>
      <w:r w:rsidR="008071CD" w:rsidRPr="00FC3397">
        <w:rPr>
          <w:rFonts w:ascii="Century Gothic" w:eastAsia="Times New Roman" w:hAnsi="Century Gothic" w:cs="Times New Roman"/>
          <w:sz w:val="20"/>
          <w:szCs w:val="20"/>
          <w:lang w:eastAsia="hu-HU"/>
        </w:rPr>
        <w:t xml:space="preserve"> az igény érvényesítésével, a kintlévőség kezelésével, </w:t>
      </w: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pedig megbízottként jár el. Amennyiben ezen engedmé</w:t>
      </w:r>
      <w:r w:rsidRPr="00FC3397">
        <w:rPr>
          <w:rFonts w:ascii="Century Gothic" w:eastAsia="Times New Roman" w:hAnsi="Century Gothic" w:cs="Times New Roman"/>
          <w:sz w:val="20"/>
          <w:szCs w:val="20"/>
          <w:lang w:eastAsia="hu-HU"/>
        </w:rPr>
        <w:t xml:space="preserve">nyezésre sor kerül,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a Partnerek helyébe lép, és az igényt jogosultként érvényesíti.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Kezelt adatok köre: A kezelt adatok köre az adott igény természetétől, jogalapjától, jellegétől függ, a fenti 3.4. pont szerinti valamennyi adat felhasználásra kerülhet, ha az igény érvényesítése azt szükségessé teszi.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Szerződésszegés (pl. megkerülés) esetén az igények érvényesítése.</w:t>
      </w: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Az adatkezelés jogalapja: Az adatkezelés jogalapja részben jogszabály rendelkezése, azon jogszabályoké, amelyek az igény érvényesítését a felek közötti jogviszonyban lehe</w:t>
      </w:r>
      <w:r w:rsidR="003B5A6E">
        <w:rPr>
          <w:rFonts w:ascii="Century Gothic" w:eastAsia="Times New Roman" w:hAnsi="Century Gothic" w:cs="Times New Roman"/>
          <w:sz w:val="20"/>
          <w:szCs w:val="20"/>
          <w:lang w:eastAsia="hu-HU"/>
        </w:rPr>
        <w:t>tővé teszi. Amennyiben az igényszerződésen</w:t>
      </w:r>
      <w:r w:rsidRPr="00FC3397">
        <w:rPr>
          <w:rFonts w:ascii="Century Gothic" w:eastAsia="Times New Roman" w:hAnsi="Century Gothic" w:cs="Times New Roman"/>
          <w:sz w:val="20"/>
          <w:szCs w:val="20"/>
          <w:lang w:eastAsia="hu-HU"/>
        </w:rPr>
        <w:t xml:space="preserve"> alapul, az adatkezelés jogalapja az érintett és az Adatkezelők közötti szerződés teljesítése, Az adatkezelés jogalapja emellett az adatkezelő jogos érdekeinek érvényesítése</w:t>
      </w:r>
      <w:r w:rsidR="0098580E" w:rsidRPr="00FC3397">
        <w:rPr>
          <w:rFonts w:ascii="Century Gothic" w:eastAsia="Times New Roman" w:hAnsi="Century Gothic" w:cs="Times New Roman"/>
          <w:sz w:val="20"/>
          <w:szCs w:val="20"/>
          <w:lang w:eastAsia="hu-HU"/>
        </w:rPr>
        <w: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adatkezelés az igény érvényesítéséig tart, ennek hiányában addig, amíg az igény jogi úton érvényesíthető. Az Adatkezelők törlik az adatokat, ha az igény nem érvényesíthető, így különösen, ha az elévült, vagy az igény érvényesítése sikertelen.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Érdekmérlegelési teszt rövid bemutatása:</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jelen pont szerinti adatkezelés esetén az Adatkezelők érdeke az, hogy a közöttük és az Érintettek között létrejött szerződés teljesítése esetén hozzájussanak az őket megillető ellenszolgáltatáshoz.</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Minden esetben olyan igény érvényesítését szolgálja az adatkezelés, amely szerződésen, vagy valamely fél kötelezettségvállalásán alapul (pl. megtekintő személy kötelezettségvállalása arra, hogy a megtekintett ingatlant az adatkezelőkön keresztül vásárolja meg); a szerződés megkötése, vagy a kötelezettségvállalás minden esetben az Érintettek önkéntes elhatározása alapján történt. Vagyis az Érintettek vállalták a kötelezettséget arra, hogy a szolgáltatás igénybe vétele esetén az Adatkezelőket nem kerülik meg, és részükre a szerződés szerinti díjat megfizetik.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Adatkezelőknek jogos, szerződésen alapuló érdeke és joga, hogy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díjhoz hozzájusson.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önkéntesen nem teljesíti az Adatkezelők igényét, azokat az Adatkezelők kénytelenek jogi úton, az irányadó jogszabályokban rögzítettek szerint érvényesíteni, vagyis nincs más mód a cél elérésére.</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igény érvényesítésének feltétele azon adatok felhasználása, amelyek szükségesek az igény alátámasztásához, bizonyításához, a szükséges eljárások megindításához; ezen adatok felhasználása nélkül az igény nem érvényesíthető, mivel az Adatkezelők nem tudják azt bizonyítani, az eljárásokat megindítani.</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Figyelemmel arra, hogy az adatkezelést kiváltó ok az Érintett jogellenes eljárása, és az adatok felhasználására jogszabályban meghatározott módon (eljárásban) kerül sor, az adatkezelés nem tekinthető aránytalan korlátozásnak.</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felek mellérendelt viszonyára és egyenlő elbánására figyelemmel, amennyiben az érintett kíván igényt érvényesíteni az Adatkezelőkkel szemben, az Adatkezelők az általuk kezelt adatokat az érintettnek átadják.</w:t>
      </w:r>
    </w:p>
    <w:p w:rsidR="003B5A6E" w:rsidRPr="00FC3397" w:rsidRDefault="003B5A6E" w:rsidP="00FC3397">
      <w:pPr>
        <w:shd w:val="clear" w:color="auto" w:fill="FFFFFF"/>
        <w:rPr>
          <w:rFonts w:ascii="Century Gothic" w:eastAsia="Times New Roman" w:hAnsi="Century Gothic" w:cs="Times New Roman"/>
          <w:sz w:val="20"/>
          <w:szCs w:val="20"/>
          <w:lang w:eastAsia="hu-HU"/>
        </w:rPr>
      </w:pPr>
    </w:p>
    <w:p w:rsidR="00B31F5F"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4.5. Reklámozás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az Érintett ahhoz hozzájárul, az Adatkezelők megkeresik reklámokkal. A reklámok (hírlevelek) minden esetben az Adatkezelők szolgáltatásairól szólnak, vagy olyan kapcsolódó szolgáltatásokról, termékekről, amelyek az Adatkezelők szolgáltatásához szorosan kapcsolódnak. A reklámok (hírlevelek) küldésére kizárólag akkor kerül sor, ha az Érintett ahhoz hozzájárult, vagy önálló nyilatkozatban, vagy nyomtatványon a vonatkozó jelölőnégyzet útján, vagy a Weboldalon keresztül. Az Adatkezelők a reklámokat nem értékesítik, tehát nem küldenek ki reklámot harmadik személy által fizetett díj ellenében.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Kezelt adatok köre: A kezelt adatok a fenti 3.4. pont c. alpontja szerinti adatok.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Érintett külön hozzájárulása esetén reklámozás.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adatkezelés addig tart, amíg az Érintett a hozzájárulását vissza nem vonja, vagy megtiltja a további, reklámozási célú adatkezelést, vagy tiltakozik a reklámozási célú adatkezelés ellen. Amennyiben az érintett adatai törlésre kerülnek, a reklámozási célú adatkezelés is megszűnik.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4.6. Pénzmosás és terrorizmus finanszírozása megelőzése érdekében végzett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Az Adatkezelők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xml:space="preserve">. szerinti ügyfél-átvilágítási kötelezettség érdekében kezelik az Érintett személyes adatait. Az üzleti kapcsolat létesítésekor a Partner </w:t>
      </w:r>
      <w:r w:rsidRPr="00FC3397">
        <w:rPr>
          <w:rFonts w:ascii="Century Gothic" w:eastAsia="Times New Roman" w:hAnsi="Century Gothic" w:cs="Times New Roman"/>
          <w:sz w:val="20"/>
          <w:szCs w:val="20"/>
          <w:lang w:eastAsia="hu-HU"/>
        </w:rPr>
        <w:lastRenderedPageBreak/>
        <w:t xml:space="preserve">rögzíti az Érintett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xml:space="preserve">. által meghatározott adatait, és amennyiben fennáll valamely, a </w:t>
      </w:r>
      <w:proofErr w:type="spellStart"/>
      <w:r w:rsidRPr="00FC3397">
        <w:rPr>
          <w:rFonts w:ascii="Century Gothic" w:eastAsia="Times New Roman" w:hAnsi="Century Gothic" w:cs="Times New Roman"/>
          <w:sz w:val="20"/>
          <w:szCs w:val="20"/>
          <w:lang w:eastAsia="hu-HU"/>
        </w:rPr>
        <w:t>Pmt.-ben</w:t>
      </w:r>
      <w:proofErr w:type="spellEnd"/>
      <w:r w:rsidRPr="00FC3397">
        <w:rPr>
          <w:rFonts w:ascii="Century Gothic" w:eastAsia="Times New Roman" w:hAnsi="Century Gothic" w:cs="Times New Roman"/>
          <w:sz w:val="20"/>
          <w:szCs w:val="20"/>
          <w:lang w:eastAsia="hu-HU"/>
        </w:rPr>
        <w:t xml:space="preserve"> meghatározott kötelezettség, adatot szolgáltatnak az illetékes hatóság részre.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a-b</w:t>
      </w:r>
      <w:proofErr w:type="spellEnd"/>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Jogszabályban elrendelt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jogalapja: Az adatkezelés jogalapja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ellenőrzést, adatrögzítést, nyilvántartásba vételt előíró rendelkezései.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időtartama: Az adatkezelés időtartama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56. § alapján az üzleti kapcsolat megszűnésétől, illetve az ügyleti megbízás teljesítésétől számított nyolc év.</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4.7. Weboldal adatkezelése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az Érintett a Weboldalon regisztrál, és mega</w:t>
      </w:r>
      <w:r w:rsidR="00B31F5F" w:rsidRPr="00FC3397">
        <w:rPr>
          <w:rFonts w:ascii="Century Gothic" w:eastAsia="Times New Roman" w:hAnsi="Century Gothic" w:cs="Times New Roman"/>
          <w:sz w:val="20"/>
          <w:szCs w:val="20"/>
          <w:lang w:eastAsia="hu-HU"/>
        </w:rPr>
        <w:t xml:space="preserve">dja adatait, azokat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mint a Weboldal fenntartója kezeli. Az adatkezelés célja – az Érintett által igénybe vett szolgáltatásról függően – hírlevél küldése, vagy az Érintett által feltöltött </w:t>
      </w:r>
      <w:r w:rsidR="00B31F5F" w:rsidRPr="00FC3397">
        <w:rPr>
          <w:rFonts w:ascii="Century Gothic" w:eastAsia="Times New Roman" w:hAnsi="Century Gothic" w:cs="Times New Roman"/>
          <w:sz w:val="20"/>
          <w:szCs w:val="20"/>
          <w:lang w:eastAsia="hu-HU"/>
        </w:rPr>
        <w:t xml:space="preserve">ingatlan hirdetése.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az Érintett által feltöltött ingatlan adatait megjeleníti a Weboldalon, és az ott elérhető rendszerben kereshetővé teszi az érdeklődők számára. Amennyiben az Érintett ingatl</w:t>
      </w:r>
      <w:r w:rsidR="00B31F5F" w:rsidRPr="00FC3397">
        <w:rPr>
          <w:rFonts w:ascii="Century Gothic" w:eastAsia="Times New Roman" w:hAnsi="Century Gothic" w:cs="Times New Roman"/>
          <w:sz w:val="20"/>
          <w:szCs w:val="20"/>
          <w:lang w:eastAsia="hu-HU"/>
        </w:rPr>
        <w:t>ant kínál eladásra</w:t>
      </w:r>
      <w:r w:rsidRPr="00FC3397">
        <w:rPr>
          <w:rFonts w:ascii="Century Gothic" w:eastAsia="Times New Roman" w:hAnsi="Century Gothic" w:cs="Times New Roman"/>
          <w:sz w:val="20"/>
          <w:szCs w:val="20"/>
          <w:lang w:eastAsia="hu-HU"/>
        </w:rPr>
        <w:t>, a</w:t>
      </w:r>
      <w:r w:rsidR="00B31F5F" w:rsidRPr="00FC3397">
        <w:rPr>
          <w:rFonts w:ascii="Century Gothic" w:eastAsia="Times New Roman" w:hAnsi="Century Gothic" w:cs="Times New Roman"/>
          <w:sz w:val="20"/>
          <w:szCs w:val="20"/>
          <w:lang w:eastAsia="hu-HU"/>
        </w:rPr>
        <w:t xml:space="preserve"> rögzített adatokat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továbbítja annak a Partnernek, akinek irodája az ingatlanhoz legközelebb található. Amennyiben az Érintett az Adatkezelőkkel szerződést köt, az adatkezelésre a fenti 4.1. pont megfelelően irányadó. A Weboldalhoz kapcsolódóan sor kerül technikai adatok kezelésére és </w:t>
      </w:r>
      <w:proofErr w:type="spellStart"/>
      <w:r w:rsidRPr="00FC3397">
        <w:rPr>
          <w:rFonts w:ascii="Century Gothic" w:eastAsia="Times New Roman" w:hAnsi="Century Gothic" w:cs="Times New Roman"/>
          <w:sz w:val="20"/>
          <w:szCs w:val="20"/>
          <w:lang w:eastAsia="hu-HU"/>
        </w:rPr>
        <w:t>cookie-k</w:t>
      </w:r>
      <w:proofErr w:type="spellEnd"/>
      <w:r w:rsidRPr="00FC3397">
        <w:rPr>
          <w:rFonts w:ascii="Century Gothic" w:eastAsia="Times New Roman" w:hAnsi="Century Gothic" w:cs="Times New Roman"/>
          <w:sz w:val="20"/>
          <w:szCs w:val="20"/>
          <w:lang w:eastAsia="hu-HU"/>
        </w:rPr>
        <w:t xml:space="preserve"> alkalmazására, az alábbi 5.4. pontban meghatározottak szerint.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c-e</w:t>
      </w:r>
      <w:proofErr w:type="spellEnd"/>
      <w:r w:rsidRPr="00FC3397">
        <w:rPr>
          <w:rFonts w:ascii="Century Gothic" w:eastAsia="Times New Roman" w:hAnsi="Century Gothic" w:cs="Times New Roman"/>
          <w:sz w:val="20"/>
          <w:szCs w:val="20"/>
          <w:lang w:eastAsia="hu-HU"/>
        </w:rPr>
        <w:t>. alpontja szerinti adatok.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adatkezelés addig tart, amíg az Érintett a hozzájárulását vissza nem vonja, vagy az adatkezelés célja nyilvánvalóan megszűnik. Amennyiben az Érintett jogviszonyba lép az Adatkezelőkkel (pl. szerződést köt), az adatai kezelése a továbbiakban ez alapján történik.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4.8. Számlázással összefüggő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az Érintettnek díjfizetési kötelezettsége keletkezik, az arra jogosult adatkezelő (elsősorban a Partnerek) kiállítja az erről szóló számlát, és azt elhelyezi a könyvelési adatok között.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h. </w:t>
      </w:r>
      <w:proofErr w:type="gramStart"/>
      <w:r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Jogszabályban elrendelt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 számvitelről szóló 2000. évi C. törvény.</w:t>
      </w:r>
    </w:p>
    <w:p w:rsidR="003B5A6E"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adatkezelés időtartama a számla kiállításától számított nyolc év.</w:t>
      </w:r>
    </w:p>
    <w:p w:rsidR="00B31F5F"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4.9. Együttmű</w:t>
      </w:r>
      <w:r w:rsidR="00B31F5F" w:rsidRPr="00FC3397">
        <w:rPr>
          <w:rFonts w:ascii="Century Gothic" w:eastAsia="Times New Roman" w:hAnsi="Century Gothic" w:cs="Times New Roman"/>
          <w:sz w:val="20"/>
          <w:szCs w:val="20"/>
          <w:lang w:eastAsia="hu-HU"/>
        </w:rPr>
        <w:t xml:space="preserve">ködés az ingatlanpiac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8B6CF2">
        <w:rPr>
          <w:rFonts w:ascii="Century Gothic" w:eastAsia="Times New Roman" w:hAnsi="Century Gothic" w:cs="Times New Roman"/>
          <w:sz w:val="20"/>
          <w:szCs w:val="20"/>
          <w:lang w:eastAsia="hu-HU"/>
        </w:rPr>
        <w:t>.</w:t>
      </w:r>
      <w:r w:rsidR="00D74B47">
        <w:rPr>
          <w:rFonts w:ascii="Century Gothic" w:eastAsia="Times New Roman" w:hAnsi="Century Gothic" w:cs="Times New Roman"/>
          <w:sz w:val="20"/>
          <w:szCs w:val="20"/>
          <w:lang w:eastAsia="hu-HU"/>
        </w:rPr>
        <w:t>-tó</w:t>
      </w:r>
      <w:r w:rsidRPr="00FC3397">
        <w:rPr>
          <w:rFonts w:ascii="Century Gothic" w:eastAsia="Times New Roman" w:hAnsi="Century Gothic" w:cs="Times New Roman"/>
          <w:sz w:val="20"/>
          <w:szCs w:val="20"/>
          <w:lang w:eastAsia="hu-HU"/>
        </w:rPr>
        <w:t>l</w:t>
      </w:r>
      <w:proofErr w:type="spellEnd"/>
      <w:r w:rsidRPr="00FC3397">
        <w:rPr>
          <w:rFonts w:ascii="Century Gothic" w:eastAsia="Times New Roman" w:hAnsi="Century Gothic" w:cs="Times New Roman"/>
          <w:sz w:val="20"/>
          <w:szCs w:val="20"/>
          <w:lang w:eastAsia="hu-HU"/>
        </w:rPr>
        <w:t xml:space="preserve"> függe</w:t>
      </w:r>
      <w:r w:rsidR="00B31F5F" w:rsidRPr="00FC3397">
        <w:rPr>
          <w:rFonts w:ascii="Century Gothic" w:eastAsia="Times New Roman" w:hAnsi="Century Gothic" w:cs="Times New Roman"/>
          <w:sz w:val="20"/>
          <w:szCs w:val="20"/>
          <w:lang w:eastAsia="hu-HU"/>
        </w:rPr>
        <w:t>tlen szereplőivel</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w:t>
      </w:r>
      <w:r w:rsidR="00B31F5F" w:rsidRPr="00FC3397">
        <w:rPr>
          <w:rFonts w:ascii="Century Gothic" w:eastAsia="Times New Roman" w:hAnsi="Century Gothic" w:cs="Times New Roman"/>
          <w:sz w:val="20"/>
          <w:szCs w:val="20"/>
          <w:lang w:eastAsia="hu-HU"/>
        </w:rPr>
        <w:t xml:space="preserve"> leírása: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hálózat együttműködik más ingatlanközvetítő hálózatokkal és ingatlanpiaci szereplőkkel az ingatlanok értékesítése érdekében. Ennek során a kizárólagos megállapodással kiegészített megbízási szerződésű, kizárólagosként rögzített ingatlanok adatait az Adatkezelők elérhetővé teszik </w:t>
      </w:r>
      <w:r w:rsidR="008B6CF2">
        <w:rPr>
          <w:rFonts w:ascii="Century Gothic" w:eastAsia="Times New Roman" w:hAnsi="Century Gothic" w:cs="Times New Roman"/>
          <w:sz w:val="20"/>
          <w:szCs w:val="20"/>
          <w:lang w:eastAsia="hu-HU"/>
        </w:rPr>
        <w:t xml:space="preserve">a </w:t>
      </w:r>
      <w:r w:rsidRPr="00FC3397">
        <w:rPr>
          <w:rFonts w:ascii="Century Gothic" w:eastAsia="Times New Roman" w:hAnsi="Century Gothic" w:cs="Times New Roman"/>
          <w:sz w:val="20"/>
          <w:szCs w:val="20"/>
          <w:lang w:eastAsia="hu-HU"/>
        </w:rPr>
        <w:t>több</w:t>
      </w:r>
      <w:r w:rsidR="008B6CF2">
        <w:rPr>
          <w:rFonts w:ascii="Century Gothic" w:eastAsia="Times New Roman" w:hAnsi="Century Gothic" w:cs="Times New Roman"/>
          <w:sz w:val="20"/>
          <w:szCs w:val="20"/>
          <w:lang w:eastAsia="hu-HU"/>
        </w:rPr>
        <w:t>i szereplője számára. A rendszerben</w:t>
      </w:r>
      <w:r w:rsidRPr="00FC3397">
        <w:rPr>
          <w:rFonts w:ascii="Century Gothic" w:eastAsia="Times New Roman" w:hAnsi="Century Gothic" w:cs="Times New Roman"/>
          <w:sz w:val="20"/>
          <w:szCs w:val="20"/>
          <w:lang w:eastAsia="hu-HU"/>
        </w:rPr>
        <w:t xml:space="preserve"> személyes adatok nem szerepelnek, csak azon adatok, amelyek az ingatlanra vonatkozó hirdetésben egyébként is közzétételre kerülnek. Amennyiben</w:t>
      </w:r>
      <w:r w:rsidR="008B6CF2">
        <w:rPr>
          <w:rFonts w:ascii="Century Gothic" w:eastAsia="Times New Roman" w:hAnsi="Century Gothic" w:cs="Times New Roman"/>
          <w:sz w:val="20"/>
          <w:szCs w:val="20"/>
          <w:lang w:eastAsia="hu-HU"/>
        </w:rPr>
        <w:t xml:space="preserve"> az érdeklődő személy a rendszerben</w:t>
      </w:r>
      <w:r w:rsidRPr="00FC3397">
        <w:rPr>
          <w:rFonts w:ascii="Century Gothic" w:eastAsia="Times New Roman" w:hAnsi="Century Gothic" w:cs="Times New Roman"/>
          <w:sz w:val="20"/>
          <w:szCs w:val="20"/>
          <w:lang w:eastAsia="hu-HU"/>
        </w:rPr>
        <w:t xml:space="preserve"> csatlakozott más ingatlanközvetítőn keresztül érkezik, ezen ingatlanközvetítő felveszi a kapcsolatot a Partnerek azon Ingatlanértékesítőjével, akihez az ingatlan tartozik. Az </w:t>
      </w:r>
      <w:r w:rsidR="008B6CF2">
        <w:rPr>
          <w:rFonts w:ascii="Century Gothic" w:eastAsia="Times New Roman" w:hAnsi="Century Gothic" w:cs="Times New Roman"/>
          <w:sz w:val="20"/>
          <w:szCs w:val="20"/>
          <w:lang w:eastAsia="hu-HU"/>
        </w:rPr>
        <w:lastRenderedPageBreak/>
        <w:t>rendszeren</w:t>
      </w:r>
      <w:r w:rsidRPr="00FC3397">
        <w:rPr>
          <w:rFonts w:ascii="Century Gothic" w:eastAsia="Times New Roman" w:hAnsi="Century Gothic" w:cs="Times New Roman"/>
          <w:sz w:val="20"/>
          <w:szCs w:val="20"/>
          <w:lang w:eastAsia="hu-HU"/>
        </w:rPr>
        <w:t xml:space="preserve"> keresztül belépő ezen értékesítő az Érintett személyes adataihoz nem fér hozzá. Az ingatlan bemutatása minden esetben a Partner Ingatlanértékesítője jelenlétében történik.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B31F5F"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w:t>
      </w:r>
      <w:r w:rsidR="008071CD" w:rsidRPr="00FC3397">
        <w:rPr>
          <w:rFonts w:ascii="Century Gothic" w:eastAsia="Times New Roman" w:hAnsi="Century Gothic" w:cs="Times New Roman"/>
          <w:sz w:val="20"/>
          <w:szCs w:val="20"/>
          <w:lang w:eastAsia="hu-HU"/>
        </w:rPr>
        <w:t>hálózat együttműködik más ingatlanközvetítő hálózatokkal és ingatlanpiaci szereplőkkel az ingatlanok értékesítése érdekében. Ennek során a kizárólagos megállapodással kiegészített megbízási szerződésű, kizárólagosként rögzített ingatlanok adatait az Adatkezelők áttöltik az együttműködő hálózat rendszerébe, ahol az elérhetővé válik az együttműködő hálózat többi szereplője számára. A partner hálózat rendszerében csak azon adatok szerepelnek, amelyek az ingatlanra vonatkozó hirdetésben egyébként is közzétételre kerülnek, valamint az ingatlan helyrajzi száma. Amennyiben az érdeklődő személy együttműködő ingatlanközvetítő hálózaton keresztül érkezik, az együttműködő ingatlanközvetítő felveszi a kapcsolatot a Partnerek azon Ingatlanértékesítőjével, akihez az ingatlan tartozik. Az együttműködésen keresztül belépő ezen ingatlanközvetítő az Érintett személyes adataihoz nem fér hozzá. Az ingatlan bemutatása minden esetben a Partner Ingatlanértékesítője jelenlétében történik.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d-e</w:t>
      </w:r>
      <w:proofErr w:type="spellEnd"/>
      <w:r w:rsidRPr="00FC3397">
        <w:rPr>
          <w:rFonts w:ascii="Century Gothic" w:eastAsia="Times New Roman" w:hAnsi="Century Gothic" w:cs="Times New Roman"/>
          <w:sz w:val="20"/>
          <w:szCs w:val="20"/>
          <w:lang w:eastAsia="hu-HU"/>
        </w:rPr>
        <w:t>. alpontja szerinti adatok.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Ingatlant kereső Érintett esetén az igények feltárása;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Érintettel kötött szerződés. Amennyiben az Érintett szerződést köt a 4.1. pontban írtak szerint, és ezzel összefüggésben megbízást ad kizárólagos értékesítésre, az inga</w:t>
      </w:r>
      <w:r w:rsidR="008B6CF2">
        <w:rPr>
          <w:rFonts w:ascii="Century Gothic" w:eastAsia="Times New Roman" w:hAnsi="Century Gothic" w:cs="Times New Roman"/>
          <w:sz w:val="20"/>
          <w:szCs w:val="20"/>
          <w:lang w:eastAsia="hu-HU"/>
        </w:rPr>
        <w:t xml:space="preserve">tlan adatai bekerülnek a rendszerbe. </w:t>
      </w:r>
      <w:r w:rsidRPr="00FC3397">
        <w:rPr>
          <w:rFonts w:ascii="Century Gothic" w:eastAsia="Times New Roman" w:hAnsi="Century Gothic" w:cs="Times New Roman"/>
          <w:sz w:val="20"/>
          <w:szCs w:val="20"/>
          <w:lang w:eastAsia="hu-HU"/>
        </w:rPr>
        <w:t>Az adatkezelés időtartama: Amennyiben az Érintett a kizárólagosságot visszavonja, vagy a megbízás megszűnik, az adatok kezelése az együttműködésekben megszűnik.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4.10. Pénzügyi termékek közvetítésével kapcsolatos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az Érintett vásárláshoz hitelt kíván felvenni</w:t>
      </w:r>
      <w:r w:rsidR="00D225E3">
        <w:rPr>
          <w:rFonts w:ascii="Century Gothic" w:eastAsia="Times New Roman" w:hAnsi="Century Gothic" w:cs="Times New Roman"/>
          <w:sz w:val="20"/>
          <w:szCs w:val="20"/>
          <w:lang w:eastAsia="hu-HU"/>
        </w:rPr>
        <w:t xml:space="preserve"> vagy biztosítást kötne</w:t>
      </w:r>
      <w:r w:rsidRPr="00FC3397">
        <w:rPr>
          <w:rFonts w:ascii="Century Gothic" w:eastAsia="Times New Roman" w:hAnsi="Century Gothic" w:cs="Times New Roman"/>
          <w:sz w:val="20"/>
          <w:szCs w:val="20"/>
          <w:lang w:eastAsia="hu-HU"/>
        </w:rPr>
        <w:t>, a Partner rögzíti az Érintett igényeit, és az adatokat átadja az Adatkezelőkkel kapcs</w:t>
      </w:r>
      <w:r w:rsidR="00B31F5F" w:rsidRPr="00FC3397">
        <w:rPr>
          <w:rFonts w:ascii="Century Gothic" w:eastAsia="Times New Roman" w:hAnsi="Century Gothic" w:cs="Times New Roman"/>
          <w:sz w:val="20"/>
          <w:szCs w:val="20"/>
          <w:lang w:eastAsia="hu-HU"/>
        </w:rPr>
        <w:t>olatban álló pénzügyi szakértő</w:t>
      </w:r>
      <w:r w:rsidRPr="00FC3397">
        <w:rPr>
          <w:rFonts w:ascii="Century Gothic" w:eastAsia="Times New Roman" w:hAnsi="Century Gothic" w:cs="Times New Roman"/>
          <w:sz w:val="20"/>
          <w:szCs w:val="20"/>
          <w:lang w:eastAsia="hu-HU"/>
        </w:rPr>
        <w:t xml:space="preserve"> részére. Ezt követően a pénzügyi szakértő veszi fel a kapcsolatot az Érintettel.</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Kezelt adatok köre: A kezelt adatok a fenti 3.4. pont c. alpontja szerinti adatok, valamint a felvenni kívánt hitel összege.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Szükség esetén a hiteligény</w:t>
      </w:r>
      <w:r w:rsidR="00B8459E">
        <w:rPr>
          <w:rFonts w:ascii="Century Gothic" w:eastAsia="Times New Roman" w:hAnsi="Century Gothic" w:cs="Times New Roman"/>
          <w:sz w:val="20"/>
          <w:szCs w:val="20"/>
          <w:lang w:eastAsia="hu-HU"/>
        </w:rPr>
        <w:t>, biztosítási igény</w:t>
      </w:r>
      <w:r w:rsidRPr="00FC3397">
        <w:rPr>
          <w:rFonts w:ascii="Century Gothic" w:eastAsia="Times New Roman" w:hAnsi="Century Gothic" w:cs="Times New Roman"/>
          <w:sz w:val="20"/>
          <w:szCs w:val="20"/>
          <w:lang w:eastAsia="hu-HU"/>
        </w:rPr>
        <w:t xml:space="preserve"> felmérése, és a pénzügyi szakértővel való kapcsolat felvétele.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adatkezelés egyszeri adatátadást jelent, amelynek során a Partner átadja a kapcsolatfelvételhez szükséges adatokat a pénzügyi szakértő részére.</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3B5A6E"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4.11. Telefonbeszélgetések rögzítése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Az Adatkezelők az Érintettel folytatott telefonbeszélgetéseket rögzíthetik. A rögzítést megelőzően a rögzítésről az Érintett tájékoztatást kap, és amennyiben a rögzítéshez nem járul hozzá, lehetősége van a személyes, e-mailben, vagy postai úton történő ügyintézésre. Az Érintett a rögzítésről, annak körülményeiről, a rögzített hívások felhasználásáról tájékoztatást kérhet, kérésre az Adatkezelők biztosítják a hangfelvétel meghallgatását, illetve kérésre az ügyfélnek a hangfelvételről készült leiratot átadják, vagy másolatot készítenek a beszélgetésről, és azt az ügyfélnek olyan formában adják át, hogy az ügyfél azt tudja használni.</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g. </w:t>
      </w:r>
      <w:proofErr w:type="gramStart"/>
      <w:r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Panaszkezelés, fogyasztóvédelem;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amelyet az Érintett azzal ad meg, hogy a rögzítésről szóló tájékoztatást követően a hívást folytatja.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 rögzített hívásokat az Adatkezelők legfeljebb három hónapig őrzik.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4.12.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hálózaton belüli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hálózat – a fent írtak szerint</w:t>
      </w:r>
      <w:r w:rsidR="00CC621E">
        <w:rPr>
          <w:rFonts w:ascii="Century Gothic" w:eastAsia="Times New Roman" w:hAnsi="Century Gothic" w:cs="Times New Roman"/>
          <w:sz w:val="20"/>
          <w:szCs w:val="20"/>
          <w:lang w:eastAsia="hu-HU"/>
        </w:rPr>
        <w:t xml:space="preserve"> </w:t>
      </w:r>
      <w:proofErr w:type="gramStart"/>
      <w:r w:rsidR="00CC621E">
        <w:rPr>
          <w:rFonts w:ascii="Century Gothic" w:eastAsia="Times New Roman" w:hAnsi="Century Gothic" w:cs="Times New Roman"/>
          <w:sz w:val="20"/>
          <w:szCs w:val="20"/>
          <w:lang w:eastAsia="hu-HU"/>
        </w:rPr>
        <w:t>hálózat</w:t>
      </w:r>
      <w:proofErr w:type="gramEnd"/>
      <w:r w:rsidRPr="00FC3397">
        <w:rPr>
          <w:rFonts w:ascii="Century Gothic" w:eastAsia="Times New Roman" w:hAnsi="Century Gothic" w:cs="Times New Roman"/>
          <w:sz w:val="20"/>
          <w:szCs w:val="20"/>
          <w:lang w:eastAsia="hu-HU"/>
        </w:rPr>
        <w:t xml:space="preserve"> amelyhe</w:t>
      </w:r>
      <w:r w:rsidR="00B31F5F" w:rsidRPr="00FC3397">
        <w:rPr>
          <w:rFonts w:ascii="Century Gothic" w:eastAsia="Times New Roman" w:hAnsi="Century Gothic" w:cs="Times New Roman"/>
          <w:sz w:val="20"/>
          <w:szCs w:val="20"/>
          <w:lang w:eastAsia="hu-HU"/>
        </w:rPr>
        <w:t xml:space="preserve">z számos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CC621E">
        <w:rPr>
          <w:rFonts w:ascii="Century Gothic" w:eastAsia="Times New Roman" w:hAnsi="Century Gothic" w:cs="Times New Roman"/>
          <w:sz w:val="20"/>
          <w:szCs w:val="20"/>
          <w:lang w:eastAsia="hu-HU"/>
        </w:rPr>
        <w:t xml:space="preserve"> partner tartozik. A </w:t>
      </w:r>
      <w:bookmarkStart w:id="0" w:name="_GoBack"/>
      <w:bookmarkEnd w:id="0"/>
      <w:r w:rsidRPr="00FC3397">
        <w:rPr>
          <w:rFonts w:ascii="Century Gothic" w:eastAsia="Times New Roman" w:hAnsi="Century Gothic" w:cs="Times New Roman"/>
          <w:sz w:val="20"/>
          <w:szCs w:val="20"/>
          <w:lang w:eastAsia="hu-HU"/>
        </w:rPr>
        <w:t>hálózat előnyeinek kihasználása érdekében az ingatlanok</w:t>
      </w:r>
      <w:r w:rsidR="00B31F5F" w:rsidRPr="00FC3397">
        <w:rPr>
          <w:rFonts w:ascii="Century Gothic" w:eastAsia="Times New Roman" w:hAnsi="Century Gothic" w:cs="Times New Roman"/>
          <w:sz w:val="20"/>
          <w:szCs w:val="20"/>
          <w:lang w:eastAsia="hu-HU"/>
        </w:rPr>
        <w:t xml:space="preserve"> adatai szerepelnek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tulajdonában lévő és általa működtetett informatikai rendszerben, amelyhez a Partnerek mindegyike hozzáfér. Amennyiben a kereső ügyfél Partnerek valamelyikéhez köthető Ingatlanértékesítővel kapcsolatba lép, és olyan ingatlant kíván megvásárolni, amely más Partnerek által kerültek rögzítésre az informatikai rendszerben, az Érintettel kapcsolatba kerülő Ingatlanértékesítő megkeresi az ingatlant rögzítő Partnereket. A megbízási szerződést kötő ügyfél személyes adataihoz csak azon Partnerek férnek hozzá, amelyek a megbízási szerződést megkötötték és az ingatlant rögzítették. Más Partnerek az ingatlan – egyébként is közzétételre kerülő – adataihoz férnek hozzá, illetve amennyiben az adott ingatlanra érdeklődőt tud ajánlani, hozzáférhet a megbízási szerződést adó ügyfél nevéhez és telefonszámához. Az informatikai rendszer rögzíti, hogy a telefonszámot mely Partnerek és Ingatlanértékesítőik kérik le.</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d-e</w:t>
      </w:r>
      <w:proofErr w:type="spellEnd"/>
      <w:r w:rsidRPr="00FC3397">
        <w:rPr>
          <w:rFonts w:ascii="Century Gothic" w:eastAsia="Times New Roman" w:hAnsi="Century Gothic" w:cs="Times New Roman"/>
          <w:sz w:val="20"/>
          <w:szCs w:val="20"/>
          <w:lang w:eastAsia="hu-HU"/>
        </w:rPr>
        <w:t>. alpontja szerinti adatok, bemutatás esetén az Érintett telefonszáma.</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valamint az Érintett és az Adatkezelők közötti szerződés teljesítése, az Érintett által kezdeményezett lépések megtétele.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adatok az informatikai rendszerben addig szerepelnek, amíg a megbízási szerződés meg nem szűnik.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B31F5F"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4.13. Adatkezelés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 a</w:t>
      </w:r>
      <w:r w:rsidR="008071CD" w:rsidRPr="00FC3397">
        <w:rPr>
          <w:rFonts w:ascii="Century Gothic" w:eastAsia="Times New Roman" w:hAnsi="Century Gothic" w:cs="Times New Roman"/>
          <w:sz w:val="20"/>
          <w:szCs w:val="20"/>
          <w:lang w:eastAsia="hu-HU"/>
        </w:rPr>
        <w:t xml:space="preserve"> partner és </w:t>
      </w:r>
      <w:r w:rsidRPr="00FC3397">
        <w:rPr>
          <w:rFonts w:ascii="Century Gothic" w:eastAsia="Times New Roman" w:hAnsi="Century Gothic" w:cs="Times New Roman"/>
          <w:sz w:val="20"/>
          <w:szCs w:val="20"/>
          <w:lang w:eastAsia="hu-HU"/>
        </w:rPr>
        <w:t xml:space="preserve">a </w:t>
      </w:r>
      <w:r w:rsidR="008071CD" w:rsidRPr="00FC3397">
        <w:rPr>
          <w:rFonts w:ascii="Century Gothic" w:eastAsia="Times New Roman" w:hAnsi="Century Gothic" w:cs="Times New Roman"/>
          <w:sz w:val="20"/>
          <w:szCs w:val="20"/>
          <w:lang w:eastAsia="hu-HU"/>
        </w:rPr>
        <w:t>partner közötti jogviszony megszűnése esetén</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w:t>
      </w:r>
      <w:r w:rsidR="00B31F5F" w:rsidRPr="00FC3397">
        <w:rPr>
          <w:rFonts w:ascii="Century Gothic" w:eastAsia="Times New Roman" w:hAnsi="Century Gothic" w:cs="Times New Roman"/>
          <w:sz w:val="20"/>
          <w:szCs w:val="20"/>
          <w:lang w:eastAsia="hu-HU"/>
        </w:rPr>
        <w:t xml:space="preserve">leírása: Amennyiben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és a</w:t>
      </w:r>
      <w:r w:rsidRPr="00FC3397">
        <w:rPr>
          <w:rFonts w:ascii="Century Gothic" w:eastAsia="Times New Roman" w:hAnsi="Century Gothic" w:cs="Times New Roman"/>
          <w:sz w:val="20"/>
          <w:szCs w:val="20"/>
          <w:lang w:eastAsia="hu-HU"/>
        </w:rPr>
        <w:t xml:space="preserve"> partner között a jogviszony megszűnik, és a partner kikerül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hálózatból, a már rögzített adatoka</w:t>
      </w:r>
      <w:r w:rsidR="00B31F5F" w:rsidRPr="00FC3397">
        <w:rPr>
          <w:rFonts w:ascii="Century Gothic" w:eastAsia="Times New Roman" w:hAnsi="Century Gothic" w:cs="Times New Roman"/>
          <w:sz w:val="20"/>
          <w:szCs w:val="20"/>
          <w:lang w:eastAsia="hu-HU"/>
        </w:rPr>
        <w:t xml:space="preserve">t kizárólag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kezeli. Amennyiben az</w:t>
      </w:r>
      <w:r w:rsidR="00B31F5F" w:rsidRPr="00FC3397">
        <w:rPr>
          <w:rFonts w:ascii="Century Gothic" w:eastAsia="Times New Roman" w:hAnsi="Century Gothic" w:cs="Times New Roman"/>
          <w:sz w:val="20"/>
          <w:szCs w:val="20"/>
          <w:lang w:eastAsia="hu-HU"/>
        </w:rPr>
        <w:t xml:space="preserve"> adott területen újabb</w:t>
      </w:r>
      <w:r w:rsidRPr="00FC3397">
        <w:rPr>
          <w:rFonts w:ascii="Century Gothic" w:eastAsia="Times New Roman" w:hAnsi="Century Gothic" w:cs="Times New Roman"/>
          <w:sz w:val="20"/>
          <w:szCs w:val="20"/>
          <w:lang w:eastAsia="hu-HU"/>
        </w:rPr>
        <w:t xml:space="preserve"> partner kezdi meg működését, az új partner hozzáfér az ingatlan</w:t>
      </w:r>
      <w:r w:rsidR="003B5A6E">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adataihoz, és az Érintett telefonszámához. Ebben az ese</w:t>
      </w:r>
      <w:r w:rsidR="008B6CF2">
        <w:rPr>
          <w:rFonts w:ascii="Century Gothic" w:eastAsia="Times New Roman" w:hAnsi="Century Gothic" w:cs="Times New Roman"/>
          <w:sz w:val="20"/>
          <w:szCs w:val="20"/>
          <w:lang w:eastAsia="hu-HU"/>
        </w:rPr>
        <w:t>tben az újonnan belépő</w:t>
      </w:r>
      <w:r w:rsidRPr="00FC3397">
        <w:rPr>
          <w:rFonts w:ascii="Century Gothic" w:eastAsia="Times New Roman" w:hAnsi="Century Gothic" w:cs="Times New Roman"/>
          <w:sz w:val="20"/>
          <w:szCs w:val="20"/>
          <w:lang w:eastAsia="hu-HU"/>
        </w:rPr>
        <w:t xml:space="preserve"> partner felhívhatja az Érintettet abból a célból, hogy vele szerződést kössön.</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B31F5F"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Amennyiben a partner és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valamint a </w:t>
      </w:r>
      <w:r w:rsidR="008071CD" w:rsidRPr="00FC3397">
        <w:rPr>
          <w:rFonts w:ascii="Century Gothic" w:eastAsia="Times New Roman" w:hAnsi="Century Gothic" w:cs="Times New Roman"/>
          <w:sz w:val="20"/>
          <w:szCs w:val="20"/>
          <w:lang w:eastAsia="hu-HU"/>
        </w:rPr>
        <w:t>partner között a jogviszon</w:t>
      </w:r>
      <w:r w:rsidRPr="00FC3397">
        <w:rPr>
          <w:rFonts w:ascii="Century Gothic" w:eastAsia="Times New Roman" w:hAnsi="Century Gothic" w:cs="Times New Roman"/>
          <w:sz w:val="20"/>
          <w:szCs w:val="20"/>
          <w:lang w:eastAsia="hu-HU"/>
        </w:rPr>
        <w:t xml:space="preserve">y megszűnik, és a </w:t>
      </w:r>
      <w:r w:rsidR="008071CD" w:rsidRPr="00FC3397">
        <w:rPr>
          <w:rFonts w:ascii="Century Gothic" w:eastAsia="Times New Roman" w:hAnsi="Century Gothic" w:cs="Times New Roman"/>
          <w:sz w:val="20"/>
          <w:szCs w:val="20"/>
          <w:lang w:eastAsia="hu-HU"/>
        </w:rPr>
        <w:t>partne</w:t>
      </w:r>
      <w:r w:rsidRPr="00FC3397">
        <w:rPr>
          <w:rFonts w:ascii="Century Gothic" w:eastAsia="Times New Roman" w:hAnsi="Century Gothic" w:cs="Times New Roman"/>
          <w:sz w:val="20"/>
          <w:szCs w:val="20"/>
          <w:lang w:eastAsia="hu-HU"/>
        </w:rPr>
        <w:t xml:space="preserve">r kikerül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hálózatból, a már rögzí</w:t>
      </w:r>
      <w:r w:rsidRPr="00FC3397">
        <w:rPr>
          <w:rFonts w:ascii="Century Gothic" w:eastAsia="Times New Roman" w:hAnsi="Century Gothic" w:cs="Times New Roman"/>
          <w:sz w:val="20"/>
          <w:szCs w:val="20"/>
          <w:lang w:eastAsia="hu-HU"/>
        </w:rPr>
        <w:t>tett adatokat kizárólag a partner és a</w:t>
      </w:r>
      <w:r w:rsidR="00D74B47">
        <w:rPr>
          <w:rFonts w:ascii="Century Gothic" w:eastAsia="Times New Roman" w:hAnsi="Century Gothic" w:cs="Times New Roman"/>
          <w:sz w:val="20"/>
          <w:szCs w:val="20"/>
          <w:lang w:eastAsia="hu-HU"/>
        </w:rPr>
        <w:t>z</w:t>
      </w:r>
      <w:r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kezeli. P</w:t>
      </w:r>
      <w:r w:rsidR="008071CD" w:rsidRPr="00FC3397">
        <w:rPr>
          <w:rFonts w:ascii="Century Gothic" w:eastAsia="Times New Roman" w:hAnsi="Century Gothic" w:cs="Times New Roman"/>
          <w:sz w:val="20"/>
          <w:szCs w:val="20"/>
          <w:lang w:eastAsia="hu-HU"/>
        </w:rPr>
        <w:t xml:space="preserve">artner hozzáfér az ingatlan adataihoz és az Érintett telefonszámához, aki azt a megbízási szerződés alapján egy </w:t>
      </w:r>
      <w:r w:rsidRPr="00FC3397">
        <w:rPr>
          <w:rFonts w:ascii="Century Gothic" w:eastAsia="Times New Roman" w:hAnsi="Century Gothic" w:cs="Times New Roman"/>
          <w:sz w:val="20"/>
          <w:szCs w:val="20"/>
          <w:lang w:eastAsia="hu-HU"/>
        </w:rPr>
        <w:t xml:space="preserve">általa kijelölt új </w:t>
      </w:r>
      <w:r w:rsidR="008071CD" w:rsidRPr="00FC3397">
        <w:rPr>
          <w:rFonts w:ascii="Century Gothic" w:eastAsia="Times New Roman" w:hAnsi="Century Gothic" w:cs="Times New Roman"/>
          <w:sz w:val="20"/>
          <w:szCs w:val="20"/>
          <w:lang w:eastAsia="hu-HU"/>
        </w:rPr>
        <w:t>partner részére átadhatja. Ebben az esetben</w:t>
      </w:r>
      <w:r w:rsidRPr="00FC3397">
        <w:rPr>
          <w:rFonts w:ascii="Century Gothic" w:eastAsia="Times New Roman" w:hAnsi="Century Gothic" w:cs="Times New Roman"/>
          <w:sz w:val="20"/>
          <w:szCs w:val="20"/>
          <w:lang w:eastAsia="hu-HU"/>
        </w:rPr>
        <w:t xml:space="preserve"> az újonnan belépő </w:t>
      </w:r>
      <w:r w:rsidR="008071CD" w:rsidRPr="00FC3397">
        <w:rPr>
          <w:rFonts w:ascii="Century Gothic" w:eastAsia="Times New Roman" w:hAnsi="Century Gothic" w:cs="Times New Roman"/>
          <w:sz w:val="20"/>
          <w:szCs w:val="20"/>
          <w:lang w:eastAsia="hu-HU"/>
        </w:rPr>
        <w:t>partner felhívhatja az Érintettet abból a célból, hogy vele szerződést kössön.</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d-e</w:t>
      </w:r>
      <w:proofErr w:type="spellEnd"/>
      <w:r w:rsidRPr="00FC3397">
        <w:rPr>
          <w:rFonts w:ascii="Century Gothic" w:eastAsia="Times New Roman" w:hAnsi="Century Gothic" w:cs="Times New Roman"/>
          <w:sz w:val="20"/>
          <w:szCs w:val="20"/>
          <w:lang w:eastAsia="hu-HU"/>
        </w:rPr>
        <w:t>. alpontja szerinti adatok, valamint az Érintett telefonszáma.</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és az Adatkezelők között a megbízási szerződés létrehozása és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valamint az Érintett és az Adatkezelők közötti szerződés teljesítése, az Érintett által kezdeményezett lépések megtétele.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időtartama: Az </w:t>
      </w:r>
      <w:r w:rsidR="003B5A6E" w:rsidRPr="00FC3397">
        <w:rPr>
          <w:rFonts w:ascii="Century Gothic" w:eastAsia="Times New Roman" w:hAnsi="Century Gothic" w:cs="Times New Roman"/>
          <w:sz w:val="20"/>
          <w:szCs w:val="20"/>
          <w:lang w:eastAsia="hu-HU"/>
        </w:rPr>
        <w:t>adatok kezelés</w:t>
      </w:r>
      <w:r w:rsidRPr="00FC3397">
        <w:rPr>
          <w:rFonts w:ascii="Century Gothic" w:eastAsia="Times New Roman" w:hAnsi="Century Gothic" w:cs="Times New Roman"/>
          <w:sz w:val="20"/>
          <w:szCs w:val="20"/>
          <w:lang w:eastAsia="hu-HU"/>
        </w:rPr>
        <w:t xml:space="preserve"> időtartamára a 4.1. pontban írtak irányadók.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V. EGYÉB, AZ ADATKEZELÉSSEL KAPCSOLATOS INFORMÁCIÓK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5.1. Adattovábbítás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személyes adatot csak akkor továbbítanak harmadik személy részére, ha ahhoz az Érintett egyértelműen – a továbbított adatkör és az adattovábbítás címzettje ismeretében – hozzájárult, vagy az adattovábbításra törvény felhatalmazást ad.</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5.2. Adatfeldolgozás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tevékenységük ellátásához jogosultak adatfeldolgozót igénybe venni. Az adatfeldolgozók önálló döntést nem hoznak, az adatkezelés során az Adatkezelőkkel kötött írásbeli szerződés alapján, a szerződésben meghatározottak és az Adatkezelők utasítása szerint, az Adatkezelők nevében járnak el. Az Adatkezelők ellenőrzik az adatfeldolgozók munkáját. Az adatfeldolgozók további adatfeldolgozó igénybe vételére csak az Adatkezelők hozzájárulásával jogosultak.</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Adatkezelők adatfeldolgozóként igénybe veszik a velük szerződéses jogviszonyban álló Ingatlanértékesítőket.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5.3. Adatbiztonság</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gondoskodnak az adatok biztonságáról, megteszik azokat a technikai és szervezési intézkedéseket és kialakítják azokat az eljárási szabályokat, amelyek az adatbiztonság követelményének érvényesülését biztosítják. Az Adatkezelők az általuk kezelt adatokat az irányadó jogszabályoknak megfelelően tartják nyilván, biztosítva, hogy az adatokat csak azok a munkavállalók, és egyéb, az Adatkezelők érdekkörében eljáró személyek ismerhessék meg, akiknek erre munkakörük, feladatuk ellátása érdekében szükségük van.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informatikai védelemmel kapcsolatos feladatai körében gondoskodnak különösen:</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jogosulatlan hozzáférés elleni védelmet biztosító intézkedésekről, ezen belül a szoftver és hardver eszközök védelméről, illetve a fizikai védelemről (hozzáférés védelem, hálózati 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adatállományok helyreállításának lehetőségét biztosító intézkedésekről, ezen belül a rendszeres biztonsági mentésről és a másolatok elkülönített, biztonságos kezeléséről (tükrözés, biztonsági mentés);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adatállományok vírusok elleni védelméről (vírusvédelem);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adatállományok, illetve az azokat hordozó eszközök fizikai védelméről, ezen belül a tűzkár, vízkár, villámcsapás, egyéb elemi kár elleni védelemről, illetve az ilyen események következtében bekövetkező károsodások helyreállíthatóságáról (archiválás, tűzvédelem).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papíralapú nyilvántartások védelme érdekében megteszik a szükséges intézkedéseket különösen a fizikai biztonság, illetve tűzvédelem tekintetében.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munkavállalók, megbízottak, és egyéb, az Adatkezelők érdekében eljáró személyek az általuk használt, vagy birtokukban lévő, személyes adatokat is tartalmazó adathordozókat, függetlenül az adatok rögzítésének módjától, kötelesek biztonságosan őrizni és védeni.</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5.4. Technikai adatok és </w:t>
      </w:r>
      <w:proofErr w:type="spellStart"/>
      <w:r w:rsidRPr="00FC3397">
        <w:rPr>
          <w:rFonts w:ascii="Century Gothic" w:eastAsia="Times New Roman" w:hAnsi="Century Gothic" w:cs="Times New Roman"/>
          <w:sz w:val="20"/>
          <w:szCs w:val="20"/>
          <w:lang w:eastAsia="hu-HU"/>
        </w:rPr>
        <w:t>cookie-k</w:t>
      </w:r>
      <w:proofErr w:type="spellEnd"/>
      <w:r w:rsidRPr="00FC3397">
        <w:rPr>
          <w:rFonts w:ascii="Century Gothic" w:eastAsia="Times New Roman" w:hAnsi="Century Gothic" w:cs="Times New Roman"/>
          <w:sz w:val="20"/>
          <w:szCs w:val="20"/>
          <w:lang w:eastAsia="hu-HU"/>
        </w:rPr>
        <w:t xml:space="preserve"> kezelése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Amennyiben az érintett meglátogatja a Weboldalt, a Weboldalhoz kapcsolódó rendszer automatikusan rögzíti a felhasználó számítógépének IP-címét, a látogatás kezdő időpontját, illetve egyes esetekben – a számítógép beállításától függően – a böngésző és az operációs rendszer típusát. Az így rögzített adatok egyéb személyes adatokkal nem kapcsolhatók össze. Az adatok kezelése kizárólag statisztikai célokat szolgál.</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proofErr w:type="spellStart"/>
      <w:r w:rsidRPr="00FC3397">
        <w:rPr>
          <w:rFonts w:ascii="Century Gothic" w:eastAsia="Times New Roman" w:hAnsi="Century Gothic" w:cs="Times New Roman"/>
          <w:sz w:val="20"/>
          <w:szCs w:val="20"/>
          <w:lang w:eastAsia="hu-HU"/>
        </w:rPr>
        <w:t>cookie-k</w:t>
      </w:r>
      <w:proofErr w:type="spellEnd"/>
      <w:r w:rsidRPr="00FC3397">
        <w:rPr>
          <w:rFonts w:ascii="Century Gothic" w:eastAsia="Times New Roman" w:hAnsi="Century Gothic" w:cs="Times New Roman"/>
          <w:sz w:val="20"/>
          <w:szCs w:val="20"/>
          <w:lang w:eastAsia="hu-HU"/>
        </w:rPr>
        <w:t xml:space="preserve"> lehetővé teszik a Weboldal számára, hogy felismerje a korábbi láto</w:t>
      </w:r>
      <w:r w:rsidR="00B31F5F" w:rsidRPr="00FC3397">
        <w:rPr>
          <w:rFonts w:ascii="Century Gothic" w:eastAsia="Times New Roman" w:hAnsi="Century Gothic" w:cs="Times New Roman"/>
          <w:sz w:val="20"/>
          <w:szCs w:val="20"/>
          <w:lang w:eastAsia="hu-HU"/>
        </w:rPr>
        <w:t xml:space="preserve">gatókat. A </w:t>
      </w:r>
      <w:proofErr w:type="spellStart"/>
      <w:r w:rsidR="00B31F5F" w:rsidRPr="00FC3397">
        <w:rPr>
          <w:rFonts w:ascii="Century Gothic" w:eastAsia="Times New Roman" w:hAnsi="Century Gothic" w:cs="Times New Roman"/>
          <w:sz w:val="20"/>
          <w:szCs w:val="20"/>
          <w:lang w:eastAsia="hu-HU"/>
        </w:rPr>
        <w:t>cookie-k</w:t>
      </w:r>
      <w:proofErr w:type="spellEnd"/>
      <w:r w:rsidR="00B31F5F" w:rsidRPr="00FC3397">
        <w:rPr>
          <w:rFonts w:ascii="Century Gothic" w:eastAsia="Times New Roman" w:hAnsi="Century Gothic" w:cs="Times New Roman"/>
          <w:sz w:val="20"/>
          <w:szCs w:val="20"/>
          <w:lang w:eastAsia="hu-HU"/>
        </w:rPr>
        <w:t xml:space="preserve"> a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-t</w:t>
      </w:r>
      <w:proofErr w:type="spellEnd"/>
      <w:r w:rsidRPr="00FC3397">
        <w:rPr>
          <w:rFonts w:ascii="Century Gothic" w:eastAsia="Times New Roman" w:hAnsi="Century Gothic" w:cs="Times New Roman"/>
          <w:sz w:val="20"/>
          <w:szCs w:val="20"/>
          <w:lang w:eastAsia="hu-HU"/>
        </w:rPr>
        <w:t xml:space="preserve">, mint a Weboldal üzemeltetőjét segítik a Weboldal optimalizálásában, abban, hogy a Weboldal szolgáltatásait a felhasználók szokásának megfelelően alakítsa ki. A </w:t>
      </w:r>
      <w:proofErr w:type="spellStart"/>
      <w:r w:rsidRPr="00FC3397">
        <w:rPr>
          <w:rFonts w:ascii="Century Gothic" w:eastAsia="Times New Roman" w:hAnsi="Century Gothic" w:cs="Times New Roman"/>
          <w:sz w:val="20"/>
          <w:szCs w:val="20"/>
          <w:lang w:eastAsia="hu-HU"/>
        </w:rPr>
        <w:t>cookie-k</w:t>
      </w:r>
      <w:proofErr w:type="spellEnd"/>
      <w:r w:rsidRPr="00FC3397">
        <w:rPr>
          <w:rFonts w:ascii="Century Gothic" w:eastAsia="Times New Roman" w:hAnsi="Century Gothic" w:cs="Times New Roman"/>
          <w:sz w:val="20"/>
          <w:szCs w:val="20"/>
          <w:lang w:eastAsia="hu-HU"/>
        </w:rPr>
        <w:t xml:space="preserve"> alkalmasak továbbá arra, hogy</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megjegyezzék a beállításokat, így nem kell azokat a felhasználónak újra rögzítenie, ha egy új oldalra lép,</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emlékeznek a korábban bevitt adatokra, ezért azokat nem kell újra begépelni,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elemzik a honlap használatát annak érdekében, hogy az így nyert információk felhasználásával végrehajtott fejlesztések eredményeként az a lehető legnagyobb mértékben a felhasználó elvárásai szerint működjön, a felhasználó könnyen megtalálja a keresett információt, 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figyelemmel kísérik hirdetéseink hatékonyságát.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w:t>
      </w:r>
      <w:r w:rsidR="00B31F5F" w:rsidRPr="00FC3397">
        <w:rPr>
          <w:rFonts w:ascii="Century Gothic" w:eastAsia="Times New Roman" w:hAnsi="Century Gothic" w:cs="Times New Roman"/>
          <w:sz w:val="20"/>
          <w:szCs w:val="20"/>
          <w:lang w:eastAsia="hu-HU"/>
        </w:rPr>
        <w:t xml:space="preserve">nyiben a Weboldalon a </w:t>
      </w:r>
      <w:r w:rsidR="00A66816">
        <w:rPr>
          <w:rFonts w:ascii="Century Gothic" w:eastAsia="Times New Roman" w:hAnsi="Century Gothic" w:cs="Times New Roman"/>
          <w:sz w:val="20"/>
          <w:szCs w:val="20"/>
          <w:lang w:eastAsia="hu-HU"/>
        </w:rPr>
        <w:t>Közösségi iBázis Kft</w:t>
      </w:r>
      <w:r w:rsidR="00A70708">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külső webes szolgáltatások segítségével jelenít meg különféle tartalmakat, az néhány olyan </w:t>
      </w:r>
      <w:proofErr w:type="spellStart"/>
      <w:r w:rsidRPr="00FC3397">
        <w:rPr>
          <w:rFonts w:ascii="Century Gothic" w:eastAsia="Times New Roman" w:hAnsi="Century Gothic" w:cs="Times New Roman"/>
          <w:sz w:val="20"/>
          <w:szCs w:val="20"/>
          <w:lang w:eastAsia="hu-HU"/>
        </w:rPr>
        <w:t>cookie</w:t>
      </w:r>
      <w:proofErr w:type="spellEnd"/>
      <w:r w:rsidRPr="00FC3397">
        <w:rPr>
          <w:rFonts w:ascii="Century Gothic" w:eastAsia="Times New Roman" w:hAnsi="Century Gothic" w:cs="Times New Roman"/>
          <w:sz w:val="20"/>
          <w:szCs w:val="20"/>
          <w:lang w:eastAsia="hu-HU"/>
        </w:rPr>
        <w:t xml:space="preserve"> tárolását eredményezheti, melyeket </w:t>
      </w:r>
      <w:r w:rsidR="00B31F5F" w:rsidRPr="00FC3397">
        <w:rPr>
          <w:rFonts w:ascii="Century Gothic" w:eastAsia="Times New Roman" w:hAnsi="Century Gothic" w:cs="Times New Roman"/>
          <w:sz w:val="20"/>
          <w:szCs w:val="20"/>
          <w:lang w:eastAsia="hu-HU"/>
        </w:rPr>
        <w:t xml:space="preserve">nem a </w:t>
      </w:r>
      <w:r w:rsidR="00A66816">
        <w:rPr>
          <w:rFonts w:ascii="Century Gothic" w:eastAsia="Times New Roman" w:hAnsi="Century Gothic" w:cs="Times New Roman"/>
          <w:sz w:val="20"/>
          <w:szCs w:val="20"/>
          <w:lang w:eastAsia="hu-HU"/>
        </w:rPr>
        <w:t>Közösségi iBázis Kft</w:t>
      </w:r>
      <w:r w:rsidR="00A70708">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felügyel, így nincs befolyása arra, hogy ezek a weboldalak, illetve külső </w:t>
      </w:r>
      <w:proofErr w:type="spellStart"/>
      <w:r w:rsidRPr="00FC3397">
        <w:rPr>
          <w:rFonts w:ascii="Century Gothic" w:eastAsia="Times New Roman" w:hAnsi="Century Gothic" w:cs="Times New Roman"/>
          <w:sz w:val="20"/>
          <w:szCs w:val="20"/>
          <w:lang w:eastAsia="hu-HU"/>
        </w:rPr>
        <w:t>domainek</w:t>
      </w:r>
      <w:proofErr w:type="spellEnd"/>
      <w:r w:rsidRPr="00FC3397">
        <w:rPr>
          <w:rFonts w:ascii="Century Gothic" w:eastAsia="Times New Roman" w:hAnsi="Century Gothic" w:cs="Times New Roman"/>
          <w:sz w:val="20"/>
          <w:szCs w:val="20"/>
          <w:lang w:eastAsia="hu-HU"/>
        </w:rPr>
        <w:t xml:space="preserve"> milyen adatokat gyűjtenek. Ezen </w:t>
      </w:r>
      <w:proofErr w:type="spellStart"/>
      <w:r w:rsidRPr="00FC3397">
        <w:rPr>
          <w:rFonts w:ascii="Century Gothic" w:eastAsia="Times New Roman" w:hAnsi="Century Gothic" w:cs="Times New Roman"/>
          <w:sz w:val="20"/>
          <w:szCs w:val="20"/>
          <w:lang w:eastAsia="hu-HU"/>
        </w:rPr>
        <w:t>cookie-król</w:t>
      </w:r>
      <w:proofErr w:type="spellEnd"/>
      <w:r w:rsidRPr="00FC3397">
        <w:rPr>
          <w:rFonts w:ascii="Century Gothic" w:eastAsia="Times New Roman" w:hAnsi="Century Gothic" w:cs="Times New Roman"/>
          <w:sz w:val="20"/>
          <w:szCs w:val="20"/>
          <w:lang w:eastAsia="hu-HU"/>
        </w:rPr>
        <w:t xml:space="preserve"> az adott szolgáltatásra vonatkozó szabályzatok adnak tájékoztatást.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B31F5F"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cs="Times New Roman"/>
          <w:sz w:val="20"/>
          <w:szCs w:val="20"/>
          <w:lang w:eastAsia="hu-HU"/>
        </w:rPr>
        <w:t>Közösségi iBázis Kft</w:t>
      </w:r>
      <w:r w:rsidR="00A70708">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a </w:t>
      </w:r>
      <w:proofErr w:type="spellStart"/>
      <w:r w:rsidR="008071CD" w:rsidRPr="00FC3397">
        <w:rPr>
          <w:rFonts w:ascii="Century Gothic" w:eastAsia="Times New Roman" w:hAnsi="Century Gothic" w:cs="Times New Roman"/>
          <w:sz w:val="20"/>
          <w:szCs w:val="20"/>
          <w:lang w:eastAsia="hu-HU"/>
        </w:rPr>
        <w:t>cookie-kat</w:t>
      </w:r>
      <w:proofErr w:type="spellEnd"/>
      <w:r w:rsidR="008071CD" w:rsidRPr="00FC3397">
        <w:rPr>
          <w:rFonts w:ascii="Century Gothic" w:eastAsia="Times New Roman" w:hAnsi="Century Gothic" w:cs="Times New Roman"/>
          <w:sz w:val="20"/>
          <w:szCs w:val="20"/>
          <w:lang w:eastAsia="hu-HU"/>
        </w:rPr>
        <w:t xml:space="preserve"> felhasználja arra, ho</w:t>
      </w:r>
      <w:r w:rsidR="00D74B47">
        <w:rPr>
          <w:rFonts w:ascii="Century Gothic" w:eastAsia="Times New Roman" w:hAnsi="Century Gothic" w:cs="Times New Roman"/>
          <w:sz w:val="20"/>
          <w:szCs w:val="20"/>
          <w:lang w:eastAsia="hu-HU"/>
        </w:rPr>
        <w:t xml:space="preserve">gy az érintettek felé a </w:t>
      </w:r>
      <w:proofErr w:type="spellStart"/>
      <w:r w:rsidR="00D74B47">
        <w:rPr>
          <w:rFonts w:ascii="Century Gothic" w:eastAsia="Times New Roman" w:hAnsi="Century Gothic" w:cs="Times New Roman"/>
          <w:sz w:val="20"/>
          <w:szCs w:val="20"/>
          <w:lang w:eastAsia="hu-HU"/>
        </w:rPr>
        <w:t>Google</w:t>
      </w:r>
      <w:proofErr w:type="spellEnd"/>
      <w:r w:rsidR="00D74B47">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a Facebook</w:t>
      </w:r>
      <w:r w:rsidR="00D74B47">
        <w:rPr>
          <w:rFonts w:ascii="Century Gothic" w:eastAsia="Times New Roman" w:hAnsi="Century Gothic" w:cs="Times New Roman"/>
          <w:sz w:val="20"/>
          <w:szCs w:val="20"/>
          <w:lang w:eastAsia="hu-HU"/>
        </w:rPr>
        <w:t xml:space="preserve"> és az </w:t>
      </w:r>
      <w:proofErr w:type="spellStart"/>
      <w:r w:rsidR="00D74B47">
        <w:rPr>
          <w:rFonts w:ascii="Century Gothic" w:eastAsia="Times New Roman" w:hAnsi="Century Gothic" w:cs="Times New Roman"/>
          <w:sz w:val="20"/>
          <w:szCs w:val="20"/>
          <w:lang w:eastAsia="hu-HU"/>
        </w:rPr>
        <w:t>Instagram</w:t>
      </w:r>
      <w:proofErr w:type="spellEnd"/>
      <w:r w:rsidR="008071CD" w:rsidRPr="00FC3397">
        <w:rPr>
          <w:rFonts w:ascii="Century Gothic" w:eastAsia="Times New Roman" w:hAnsi="Century Gothic" w:cs="Times New Roman"/>
          <w:sz w:val="20"/>
          <w:szCs w:val="20"/>
          <w:lang w:eastAsia="hu-HU"/>
        </w:rPr>
        <w:t xml:space="preserve"> útján reklámokat jelenítsen meg. Az adatkezelés emberi beavatkozás nélkül történik.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felhasználó beállíthatja webes keresőjét úgy, hogy elfogadjon minden </w:t>
      </w:r>
      <w:proofErr w:type="spellStart"/>
      <w:r w:rsidRPr="00FC3397">
        <w:rPr>
          <w:rFonts w:ascii="Century Gothic" w:eastAsia="Times New Roman" w:hAnsi="Century Gothic" w:cs="Times New Roman"/>
          <w:sz w:val="20"/>
          <w:szCs w:val="20"/>
          <w:lang w:eastAsia="hu-HU"/>
        </w:rPr>
        <w:t>cookie-t</w:t>
      </w:r>
      <w:proofErr w:type="spellEnd"/>
      <w:r w:rsidRPr="00FC3397">
        <w:rPr>
          <w:rFonts w:ascii="Century Gothic" w:eastAsia="Times New Roman" w:hAnsi="Century Gothic" w:cs="Times New Roman"/>
          <w:sz w:val="20"/>
          <w:szCs w:val="20"/>
          <w:lang w:eastAsia="hu-HU"/>
        </w:rPr>
        <w:t xml:space="preserve">, elutasítsa mindet, vagy értesítse a felhasználót, ha </w:t>
      </w:r>
      <w:proofErr w:type="spellStart"/>
      <w:r w:rsidRPr="00FC3397">
        <w:rPr>
          <w:rFonts w:ascii="Century Gothic" w:eastAsia="Times New Roman" w:hAnsi="Century Gothic" w:cs="Times New Roman"/>
          <w:sz w:val="20"/>
          <w:szCs w:val="20"/>
          <w:lang w:eastAsia="hu-HU"/>
        </w:rPr>
        <w:t>cookie</w:t>
      </w:r>
      <w:proofErr w:type="spellEnd"/>
      <w:r w:rsidRPr="00FC3397">
        <w:rPr>
          <w:rFonts w:ascii="Century Gothic" w:eastAsia="Times New Roman" w:hAnsi="Century Gothic" w:cs="Times New Roman"/>
          <w:sz w:val="20"/>
          <w:szCs w:val="20"/>
          <w:lang w:eastAsia="hu-HU"/>
        </w:rPr>
        <w:t xml:space="preserve"> érkezik a gépére. A beállítási lehetőségek általában a böngésző „Opciók” vagy „Beállítások” menüpontjában találhatók.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angol nyelvű www.aboutcookies.org weboldalon található részletes tájékoztató szintén segít a különböző böngészőkben történő beállításokban</w:t>
      </w:r>
      <w:r w:rsidR="00B31F5F" w:rsidRPr="00FC3397">
        <w:rPr>
          <w:rFonts w:ascii="Century Gothic" w:eastAsia="Times New Roman" w:hAnsi="Century Gothic" w:cs="Times New Roman"/>
          <w:sz w:val="20"/>
          <w:szCs w:val="20"/>
          <w:lang w:eastAsia="hu-HU"/>
        </w:rPr>
        <w: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5.5. Az adatkezelés időtartama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törlésre vonatkozó szabályok kialakításával és betartásával biztosítják, hogy a személyes adatok kezelésének időtartama ne haladja meg a szükséges és jogszerű mértéket. Az adatok törlésére az alábbi esetekben kerül sor:</w:t>
      </w: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A személyes adatokra már nincs szükség abból a célból, amelyből azokat gyűjtötték vagy más módon kezelték. Amennyiben az adatkezelés célja megszűnt, és az adat kezelését jogszabály nem teszi kötelezővé, az adatot az Adatkezelők törlik.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b. Az Érintett a hozzájárulását visszavonja. Amennyiben az Érintett a hozzájárulását visszavonja, vagy az adatok törlését Érintett kéri, az Adatkezelők minden esetben</w:t>
      </w:r>
      <w:r w:rsidR="003B5A6E">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megvizsgálják, hogy jogszabály alapján kötelező-e az adatkezelés. Ha igen, a törlési kérelmet az Adatkezelők megtagadják. Ha az adat kezelése nem kötelező, de arra az Adatkezelőknek van jogalapja, és az adatkezelés szükséges jogi igények előterjesztéséhez, érvényesítéséhez, illetve védelméhez, az Adatkezelők megvizsgálják, hogy az adat törölhető-e. Amennyiben az adat kezelését jogszabály nem írja elő, az adat kezelésére a hozzájáruláson kívül az Adatkezelőknek nincs jogalapja, vagy a jogalap ellenére nem indokolt az adat kezelése, az Érintett kérelmére az Adatkezelők törlik az adatokat. Amennyiben a törlési kérelmet az Adatkezelők megtagadják, erről az Érintettet minden esetben tájékoztatják, egyúttal pontosan megjelölik a törlési kérelem megtagadásának jogalapját és a jogorvoslati lehetőségeket is.</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lastRenderedPageBreak/>
        <w:t>c.</w:t>
      </w:r>
      <w:proofErr w:type="gramEnd"/>
      <w:r w:rsidRPr="00FC3397">
        <w:rPr>
          <w:rFonts w:ascii="Century Gothic" w:eastAsia="Times New Roman" w:hAnsi="Century Gothic" w:cs="Times New Roman"/>
          <w:sz w:val="20"/>
          <w:szCs w:val="20"/>
          <w:lang w:eastAsia="hu-HU"/>
        </w:rPr>
        <w:t> Az érintett tiltakozik az adatkezelés ellen. Amennyiben az adatkezelés alapja az adatkezelő jogos érdeke, az érintett tiltakozhat az adatok kezelése ellen. Ebben az esetben az Adatkezelők az adatokat törlik, kivéve, ha bizonyítható, hogy az adatkezelést olyan kényszerítő erejű jogos okok indokolják, amelyek elsőbbséget élveznek az érintett érdekeivel, jogaival és szabadságaival szemben, vagy amelyek jogi igények előterjesztéséhez, érvényesítéséhez vagy védelméhez kapcsolódnak. Amennyiben az érintett a reklámozási célú adatkezelés ellen tiltakozik, az adatokat az Adatkezelők törlik.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d. Bizonyossá válik, hogy az adatok kezelése jogellenes. Amennyiben az adat kezelése jogellenes, azt az Adatkezelők minden esetben törlik, mihelyt a jogellenes adatkezelés ténye nyilvánvalóvá válik.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e</w:t>
      </w:r>
      <w:proofErr w:type="gramEnd"/>
      <w:r w:rsidRPr="00FC3397">
        <w:rPr>
          <w:rFonts w:ascii="Century Gothic" w:eastAsia="Times New Roman" w:hAnsi="Century Gothic" w:cs="Times New Roman"/>
          <w:sz w:val="20"/>
          <w:szCs w:val="20"/>
          <w:lang w:eastAsia="hu-HU"/>
        </w:rPr>
        <w:t>. Az adatok törlése jogi kötelezettség teljesítéséhez szükséges, vagy a törlést bíróság vagy a Nemzeti Adatvédelmi és Információszabadság Hatóság elrendelte. Ha a törlés jogszabály alapján kötelező, vagy azt bíróság vagy Hatóság rendelte el, és a rendelkezés jogerős, az Adatkezelők az adatokat törlik.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f</w:t>
      </w:r>
      <w:proofErr w:type="gramEnd"/>
      <w:r w:rsidRPr="00FC3397">
        <w:rPr>
          <w:rFonts w:ascii="Century Gothic" w:eastAsia="Times New Roman" w:hAnsi="Century Gothic" w:cs="Times New Roman"/>
          <w:sz w:val="20"/>
          <w:szCs w:val="20"/>
          <w:lang w:eastAsia="hu-HU"/>
        </w:rPr>
        <w:t xml:space="preserve">. Az adatok tárolásának előre, jogszabályban vagy a hozzájárulásban meghatározott határideje lejárt. Amennyiben az adatkezelés időtartamát jogszabály írja elő, az Adatkezelők az adatokat a jogszabályban meghatározott időtartam elteltével törlik. A </w:t>
      </w:r>
      <w:proofErr w:type="spellStart"/>
      <w:r w:rsidRPr="00FC3397">
        <w:rPr>
          <w:rFonts w:ascii="Century Gothic" w:eastAsia="Times New Roman" w:hAnsi="Century Gothic" w:cs="Times New Roman"/>
          <w:sz w:val="20"/>
          <w:szCs w:val="20"/>
          <w:lang w:eastAsia="hu-HU"/>
        </w:rPr>
        <w:t>Pmt.-ben</w:t>
      </w:r>
      <w:proofErr w:type="spellEnd"/>
      <w:r w:rsidRPr="00FC3397">
        <w:rPr>
          <w:rFonts w:ascii="Century Gothic" w:eastAsia="Times New Roman" w:hAnsi="Century Gothic" w:cs="Times New Roman"/>
          <w:sz w:val="20"/>
          <w:szCs w:val="20"/>
          <w:lang w:eastAsia="hu-HU"/>
        </w:rPr>
        <w:t xml:space="preserve"> meghatározott adatokat az Adatkezelők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56. § alapján az üzleti kapcsolat megszűnését követő nyolc év elteltével törlik; a számvitelről szóló 2000. évi C. törvény alapján számviteli bizonylatnak minősülő iratokat, adatokat az Adatkezelők nyolc év elteltével törlik.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törlés esetén az Adatkezelők az adatokat személyazonosításra alkalmatlanná teszik. Amennyiben jogszabály azt előírja, az Adatkezelők a személyes adatot tartalmazó adathordozót megsemmisítik.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5.6. Adatvédelmi incidensek kezelése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Az Adatkezelők az adatvédelmi incidenst haladéktalanul bejelentik a Nemzeti Adatvédelmi és Információszabadság Hatóságnak, kivéve, ha az adatvédelmi incidens valószínűsíthetően nem jár kockázattal az Érintettek jogaira és szabadságaira nézve. Az Adatkezelők az adatvédelmi incidenseket nyilvántartják, együtt az adott incidenshez kapcsolódó intézkedésekkel. Ha az incidens súlyos (azaz vélhetően magas kockázattal jár az Érintett jogaira és szabadságaira nézve), az Adatkezelők indokolatlan késedelem nélkül tájékoztatják az Érintettet az adatvédelmi incidensről.</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VI. AZ ÉRINTETTEK JOGAI ÉS ÉRVÉNYESÍTÉSÜK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6.1. Az Érintettek jogai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Tájékoztatás (hozzáférés). Az Érintettnek joga van ahhoz, hogy az adatainak kezeléséről tájékoztatást kapjon. Az Adatkezelők az Érintettet az adatok felvételekor tájékoztatják az adatkezelésről, emellett a jelen Tájékoztató bármikor elérhető az Érintett számára. Az Érintett az adatkezelés folyamán bármikor teljes körű tájékoztatást kérhet az adatai kezeléséről. Az Érintett kérheti, hogy az Adatkezelők az adatok másolatát bocsássák a rendelkezésére.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Helyesbítés. Az Érintett kérheti, hogy az Adatkezelők a rá vonatkozó pontatlan adatokat helyesbítsék, a hiányos adatot kiegészítsék.</w:t>
      </w:r>
      <w:r w:rsidR="00FC3397"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Törlés, hozzájárulás visszavonása. Az Érintett bármikor visszavonhatja az adatai kezeléséhez adott hozzájárulását, kérheti az adatai törlését. Az Adatkezelők a törlést csak akkor tagadják meg, amennyiben az adatkezelés jogszabályon alapul, vagy az adatkezelés szükséges jogi igények előterjesztéséhez, érvényesítéséhez, illetve védelméhez.</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Korlátozás. Az Érintettnek jogában áll az adatkezelés korlátozását kérni, az alábbi esetekben: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lastRenderedPageBreak/>
        <w:t>a</w:t>
      </w:r>
      <w:proofErr w:type="gramEnd"/>
      <w:r w:rsidRPr="00FC3397">
        <w:rPr>
          <w:rFonts w:ascii="Century Gothic" w:eastAsia="Times New Roman" w:hAnsi="Century Gothic" w:cs="Times New Roman"/>
          <w:sz w:val="20"/>
          <w:szCs w:val="20"/>
          <w:lang w:eastAsia="hu-HU"/>
        </w:rPr>
        <w:t>) az Érintett vitatja a személyes adatok pontosságát, ez esetben a korlátozás arra az időtartamra vonatkozik, amely lehetővé teszi, hogy az Adatkezelők ellenőrizzék a személyes adatok pontosságát;</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b) az adatkezelés jogellenes, és az Érintett ellenzi az adatok törlését, és ehelyett kéri azok felhasználásának korlátozását;</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c) az Adatkezelőknek már nincs szükségük a személyes adatokra adatkezelés céljából, de az Érintett igényli azokat jogi igények előterjesztéséhez, érvényesítéséhez vagy védelméhez;</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d) az Érintett tiltakozott az adatkezelés ellen; ez esetben a korlátozás arra az időtartamra vonatkozik, amíg megállapításra nem kerül, hogy az Adatkezelők jogos indokai elsőbbséget élveznek-e az Érintett jogos indokaival szemben.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Tiltakozás. Amennyiben az adatkezelés az Érintett az Adatkezelők, vagy harmadik fél jogos érdekének érvényesítésén alapul, az Érintett jogosult arra, hogy a saját helyzetével kapcsolatos okokból bármikor tiltakozzon személyes adatainak kezelése ellen. Ebben az esetben az Adatkezelők a személyes adatokat nem kezelhetik tovább, kivéve, ha az Adatkezelők bizonyítják, hogy az adatkezelést olyan kényszerítő erejű 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az Érintett jogosult arra, hogy bármikor tiltakozzon a rá vonatkozó személyes adatok e célból történő kezelése ellen. A tiltakozás esetén az Adatkezelők a közvetlen üzletszerzési célú adatkezelést megszüntetik.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Adathordozhatóság. Az Érintett jogosult arra, hogy a rá vonatkozó személyes adatokat tagolt, széles körben használt, géppel olvasható formátumban megkapja, továbbá jogosult arra, hogy ezeket az adatokat egy másik adatkezelőnek továbbítsa, feltéve, hogy az adatkezelés automatizált módon történik. Az Érintett jogosult arra, hogy – ha ez technikailag megvalósítható – kérje a személyes adatok más adatkezelőhöz történő közvetlen továbbítását.</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6.2. Az érintett jogainak biztosítása, az érintett kérelmeinek kezelése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Érintettet a kapcsolatfelvétellel egyidejűleg tájékoztatják az adatok kezeléséről. Az adatkezelésről szóló rövid tájékoztatás megtalálható azon nyomtatványokon, amelyeken az Érintett megadja adatait, és az Érintett számára elérhető a jelen, részletes Tájékoztató is, amelynek tényére és elérhetőségére az Adatkezelők az Érintett figyelmét felhívják.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a jogai gyakorlására irányuló kérelmet bármilyen módon (szóban, írásban) eljuttathatja az Adatkezelőkhöz. Az Adatkezelők a kérelmet haladéktalanul megvizsgálják, döntést hoznak a kérelem teljesítéséről, és megteszik a szükséges intézkedéseket. Az Adatkezelők a megtett intézkedésekről egy hónapon belül tájékoztatják az Érintettet. A tájékoztatás minden esetben tartalmazza az Adatkezelők által megtett intézkedést, vagy az Érintett által kért tájékoztatást. Amennyiben az Adatkezelők a kérelem teljesítését elutasítják (nem teszik meg a kérelem teljesítéséhez szükséges intézkedéseket), a tájékoztatás tartalmazza a megtagadás jogalapját, indokait, és az Érintett jogorvoslati lehetőségeit.</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kérelem teljesítését nem kötik díj fizetéséhez, a költségek megtérítéséhez.</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 kérelem benyújtásának körülményei, módja miatt nem bizonyos, hogy a kérelem az Érintettől származik, az Adatkezelők kérhetik, hogy a kérelmező igazolja jogosultságát, vagy a kérelmet olyan módon terjessze elő, hogy a jogosultság egyértelműen megállapítható legyen.</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minden olyan címzettet tájékoztatnak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6.3. Jogorvoslat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a jogainak sérelme esetén kérheti, hogy az Adatkezelők a jogellenes adatkezelést szüntessék meg, az adatkezelést, az Érintett kérelmének elutasítását vizsgálják meg. Az Adatkezelők az Érintett ilyen irányú panaszát minden esetben kivizsgálják, és annak eredményéről az Érintettet tájékoztatják.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panaszával fordulhat közvetlenül a Nemzeti Adatvédelmi és Információszabadság Hatósághoz (cím: 1125 Budapest, Szilágyi Erzsébet fasor 22/c.; telefon: +36-1-391-1400; e-mail: </w:t>
      </w:r>
      <w:hyperlink r:id="rId8" w:history="1">
        <w:r w:rsidRPr="00FC3397">
          <w:rPr>
            <w:rFonts w:ascii="Century Gothic" w:eastAsia="Times New Roman" w:hAnsi="Century Gothic" w:cs="Times New Roman"/>
            <w:sz w:val="20"/>
            <w:szCs w:val="20"/>
            <w:u w:val="single"/>
            <w:lang w:eastAsia="hu-HU"/>
          </w:rPr>
          <w:t>ugyfelszolgalat@naih.hu</w:t>
        </w:r>
      </w:hyperlink>
      <w:r w:rsidRPr="00FC3397">
        <w:rPr>
          <w:rFonts w:ascii="Century Gothic" w:eastAsia="Times New Roman" w:hAnsi="Century Gothic" w:cs="Times New Roman"/>
          <w:sz w:val="20"/>
          <w:szCs w:val="20"/>
          <w:lang w:eastAsia="hu-HU"/>
        </w:rPr>
        <w:t>; honlap: </w:t>
      </w:r>
      <w:hyperlink r:id="rId9" w:tgtFrame="_blank" w:history="1">
        <w:r w:rsidRPr="00FC3397">
          <w:rPr>
            <w:rFonts w:ascii="Century Gothic" w:eastAsia="Times New Roman" w:hAnsi="Century Gothic" w:cs="Times New Roman"/>
            <w:sz w:val="20"/>
            <w:szCs w:val="20"/>
            <w:u w:val="single"/>
            <w:lang w:eastAsia="hu-HU"/>
          </w:rPr>
          <w:t>www.naih.hu</w:t>
        </w:r>
      </w:hyperlink>
      <w:r w:rsidRPr="00FC3397">
        <w:rPr>
          <w:rFonts w:ascii="Century Gothic" w:eastAsia="Times New Roman" w:hAnsi="Century Gothic" w:cs="Times New Roman"/>
          <w:sz w:val="20"/>
          <w:szCs w:val="20"/>
          <w:lang w:eastAsia="hu-HU"/>
        </w:rPr>
        <w:t>) is.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jogosult jogainak megsértése esetén bírósághoz fordulni.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Érintettet kérelemre részletesen tájékoztatják a per elbírálására hatáskörrel és illetékességgel rendelkező bíróságról, a perindítás lehetőségéről.</w:t>
      </w:r>
    </w:p>
    <w:p w:rsidR="00A47BC5" w:rsidRPr="00FC3397" w:rsidRDefault="00A47BC5" w:rsidP="00FC3397">
      <w:pPr>
        <w:rPr>
          <w:rFonts w:ascii="Century Gothic" w:hAnsi="Century Gothic"/>
          <w:sz w:val="20"/>
          <w:szCs w:val="20"/>
        </w:rPr>
      </w:pPr>
    </w:p>
    <w:sectPr w:rsidR="00A47BC5" w:rsidRPr="00FC3397" w:rsidSect="00FC33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64" w:rsidRDefault="00962A64" w:rsidP="00FC3397">
      <w:r>
        <w:separator/>
      </w:r>
    </w:p>
  </w:endnote>
  <w:endnote w:type="continuationSeparator" w:id="0">
    <w:p w:rsidR="00962A64" w:rsidRDefault="00962A64" w:rsidP="00FC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BB" w:rsidRDefault="009E47B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97" w:rsidRDefault="00FC3397" w:rsidP="00FC3397">
    <w:pPr>
      <w:pStyle w:val="llb"/>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BB" w:rsidRDefault="009E47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64" w:rsidRDefault="00962A64" w:rsidP="00FC3397">
      <w:r>
        <w:separator/>
      </w:r>
    </w:p>
  </w:footnote>
  <w:footnote w:type="continuationSeparator" w:id="0">
    <w:p w:rsidR="00962A64" w:rsidRDefault="00962A64" w:rsidP="00FC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BB" w:rsidRDefault="009E47B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97" w:rsidRPr="00FC3397" w:rsidRDefault="00FC3397" w:rsidP="00FC3397">
    <w:pPr>
      <w:shd w:val="clear" w:color="auto" w:fill="FFFFFF"/>
      <w:tabs>
        <w:tab w:val="center" w:pos="4536"/>
        <w:tab w:val="left" w:pos="8115"/>
      </w:tabs>
      <w:spacing w:before="300" w:after="300"/>
      <w:jc w:val="left"/>
      <w:outlineLvl w:val="0"/>
      <w:rPr>
        <w:rFonts w:ascii="Century Gothic" w:eastAsia="Times New Roman" w:hAnsi="Century Gothic" w:cs="Times New Roman"/>
        <w:b/>
        <w:color w:val="404040" w:themeColor="text1" w:themeTint="BF"/>
        <w:kern w:val="36"/>
        <w:sz w:val="24"/>
        <w:szCs w:val="24"/>
        <w:lang w:eastAsia="hu-HU"/>
      </w:rPr>
    </w:pPr>
    <w:r>
      <w:rPr>
        <w:rFonts w:ascii="Century Gothic" w:eastAsia="Times New Roman" w:hAnsi="Century Gothic" w:cs="Times New Roman"/>
        <w:b/>
        <w:color w:val="404040" w:themeColor="text1" w:themeTint="BF"/>
        <w:kern w:val="36"/>
        <w:sz w:val="24"/>
        <w:szCs w:val="24"/>
        <w:lang w:eastAsia="hu-HU"/>
      </w:rPr>
      <w:tab/>
    </w:r>
    <w:r w:rsidRPr="00FC3397">
      <w:rPr>
        <w:rFonts w:ascii="Century Gothic" w:eastAsia="Times New Roman" w:hAnsi="Century Gothic" w:cs="Times New Roman"/>
        <w:b/>
        <w:color w:val="404040" w:themeColor="text1" w:themeTint="BF"/>
        <w:kern w:val="36"/>
        <w:sz w:val="24"/>
        <w:szCs w:val="24"/>
        <w:lang w:eastAsia="hu-HU"/>
      </w:rPr>
      <w:t>ADATKEZELÉSI TÁJÉKOZTATÓ</w:t>
    </w:r>
    <w:r>
      <w:rPr>
        <w:rFonts w:ascii="Century Gothic" w:eastAsia="Times New Roman" w:hAnsi="Century Gothic" w:cs="Times New Roman"/>
        <w:b/>
        <w:color w:val="404040" w:themeColor="text1" w:themeTint="BF"/>
        <w:kern w:val="36"/>
        <w:sz w:val="24"/>
        <w:szCs w:val="24"/>
        <w:lang w:eastAsia="hu-HU"/>
      </w:rPr>
      <w:tab/>
    </w:r>
  </w:p>
  <w:p w:rsidR="00FC3397" w:rsidRDefault="00FC339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BB" w:rsidRDefault="009E47B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CD"/>
    <w:rsid w:val="00093FC4"/>
    <w:rsid w:val="00135F6B"/>
    <w:rsid w:val="00147842"/>
    <w:rsid w:val="0020308D"/>
    <w:rsid w:val="00225C40"/>
    <w:rsid w:val="00252681"/>
    <w:rsid w:val="002A40D1"/>
    <w:rsid w:val="00342320"/>
    <w:rsid w:val="003720D6"/>
    <w:rsid w:val="003A48D3"/>
    <w:rsid w:val="003B5A6E"/>
    <w:rsid w:val="00450E81"/>
    <w:rsid w:val="004B00A0"/>
    <w:rsid w:val="004B4733"/>
    <w:rsid w:val="004E207B"/>
    <w:rsid w:val="005347F7"/>
    <w:rsid w:val="005D27D0"/>
    <w:rsid w:val="00601FB6"/>
    <w:rsid w:val="00684D32"/>
    <w:rsid w:val="006A2E28"/>
    <w:rsid w:val="006D0CC3"/>
    <w:rsid w:val="007347C4"/>
    <w:rsid w:val="00774DBD"/>
    <w:rsid w:val="007B3103"/>
    <w:rsid w:val="00802B8F"/>
    <w:rsid w:val="008045CD"/>
    <w:rsid w:val="008071CD"/>
    <w:rsid w:val="0087476A"/>
    <w:rsid w:val="008B6CF2"/>
    <w:rsid w:val="009150E4"/>
    <w:rsid w:val="00920EF1"/>
    <w:rsid w:val="00935D7B"/>
    <w:rsid w:val="00962A64"/>
    <w:rsid w:val="0097472F"/>
    <w:rsid w:val="0098580E"/>
    <w:rsid w:val="00996FE9"/>
    <w:rsid w:val="009E47BB"/>
    <w:rsid w:val="00A47BC5"/>
    <w:rsid w:val="00A66816"/>
    <w:rsid w:val="00A70708"/>
    <w:rsid w:val="00AA68C7"/>
    <w:rsid w:val="00B23CCC"/>
    <w:rsid w:val="00B31F5F"/>
    <w:rsid w:val="00B609C4"/>
    <w:rsid w:val="00B8459E"/>
    <w:rsid w:val="00B9464C"/>
    <w:rsid w:val="00B94F24"/>
    <w:rsid w:val="00B961FA"/>
    <w:rsid w:val="00BB5074"/>
    <w:rsid w:val="00BC0BBB"/>
    <w:rsid w:val="00BC29DE"/>
    <w:rsid w:val="00BC36D7"/>
    <w:rsid w:val="00C62E3A"/>
    <w:rsid w:val="00C839FF"/>
    <w:rsid w:val="00C90DB5"/>
    <w:rsid w:val="00C94C25"/>
    <w:rsid w:val="00CC621E"/>
    <w:rsid w:val="00D225E3"/>
    <w:rsid w:val="00D47C71"/>
    <w:rsid w:val="00D74B47"/>
    <w:rsid w:val="00E22F1F"/>
    <w:rsid w:val="00E77922"/>
    <w:rsid w:val="00EE4568"/>
    <w:rsid w:val="00F35287"/>
    <w:rsid w:val="00F6095C"/>
    <w:rsid w:val="00FC3397"/>
    <w:rsid w:val="00FE4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F0EB6-F142-4280-97CF-4A57D72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7BC5"/>
  </w:style>
  <w:style w:type="paragraph" w:styleId="Cmsor1">
    <w:name w:val="heading 1"/>
    <w:basedOn w:val="Norml"/>
    <w:link w:val="Cmsor1Char"/>
    <w:uiPriority w:val="9"/>
    <w:qFormat/>
    <w:rsid w:val="008071CD"/>
    <w:pPr>
      <w:spacing w:before="100" w:beforeAutospacing="1" w:after="100" w:afterAutospacing="1"/>
      <w:jc w:val="left"/>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071CD"/>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8071CD"/>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071CD"/>
    <w:rPr>
      <w:b/>
      <w:bCs/>
    </w:rPr>
  </w:style>
  <w:style w:type="character" w:styleId="Hiperhivatkozs">
    <w:name w:val="Hyperlink"/>
    <w:basedOn w:val="Bekezdsalapbettpusa"/>
    <w:uiPriority w:val="99"/>
    <w:unhideWhenUsed/>
    <w:rsid w:val="008071CD"/>
    <w:rPr>
      <w:color w:val="0000FF"/>
      <w:u w:val="single"/>
    </w:rPr>
  </w:style>
  <w:style w:type="paragraph" w:customStyle="1" w:styleId="Default">
    <w:name w:val="Default"/>
    <w:rsid w:val="0020308D"/>
    <w:pPr>
      <w:autoSpaceDE w:val="0"/>
      <w:autoSpaceDN w:val="0"/>
      <w:adjustRightInd w:val="0"/>
      <w:jc w:val="left"/>
    </w:pPr>
    <w:rPr>
      <w:rFonts w:ascii="Times New Roman" w:hAnsi="Times New Roman" w:cs="Times New Roman"/>
      <w:color w:val="000000"/>
      <w:sz w:val="24"/>
      <w:szCs w:val="24"/>
    </w:rPr>
  </w:style>
  <w:style w:type="paragraph" w:styleId="Listaszerbekezds">
    <w:name w:val="List Paragraph"/>
    <w:basedOn w:val="Norml"/>
    <w:uiPriority w:val="34"/>
    <w:qFormat/>
    <w:rsid w:val="0098580E"/>
    <w:pPr>
      <w:ind w:left="720"/>
      <w:contextualSpacing/>
    </w:pPr>
  </w:style>
  <w:style w:type="paragraph" w:styleId="lfej">
    <w:name w:val="header"/>
    <w:basedOn w:val="Norml"/>
    <w:link w:val="lfejChar"/>
    <w:uiPriority w:val="99"/>
    <w:unhideWhenUsed/>
    <w:rsid w:val="00FC3397"/>
    <w:pPr>
      <w:tabs>
        <w:tab w:val="center" w:pos="4536"/>
        <w:tab w:val="right" w:pos="9072"/>
      </w:tabs>
    </w:pPr>
  </w:style>
  <w:style w:type="character" w:customStyle="1" w:styleId="lfejChar">
    <w:name w:val="Élőfej Char"/>
    <w:basedOn w:val="Bekezdsalapbettpusa"/>
    <w:link w:val="lfej"/>
    <w:uiPriority w:val="99"/>
    <w:rsid w:val="00FC3397"/>
  </w:style>
  <w:style w:type="paragraph" w:styleId="llb">
    <w:name w:val="footer"/>
    <w:basedOn w:val="Norml"/>
    <w:link w:val="llbChar"/>
    <w:uiPriority w:val="99"/>
    <w:unhideWhenUsed/>
    <w:rsid w:val="00FC3397"/>
    <w:pPr>
      <w:tabs>
        <w:tab w:val="center" w:pos="4536"/>
        <w:tab w:val="right" w:pos="9072"/>
      </w:tabs>
    </w:pPr>
  </w:style>
  <w:style w:type="character" w:customStyle="1" w:styleId="llbChar">
    <w:name w:val="Élőláb Char"/>
    <w:basedOn w:val="Bekezdsalapbettpusa"/>
    <w:link w:val="llb"/>
    <w:uiPriority w:val="99"/>
    <w:rsid w:val="00FC3397"/>
  </w:style>
  <w:style w:type="paragraph" w:styleId="Buborkszveg">
    <w:name w:val="Balloon Text"/>
    <w:basedOn w:val="Norml"/>
    <w:link w:val="BuborkszvegChar"/>
    <w:uiPriority w:val="99"/>
    <w:semiHidden/>
    <w:unhideWhenUsed/>
    <w:rsid w:val="00FC3397"/>
    <w:rPr>
      <w:rFonts w:ascii="Tahoma" w:hAnsi="Tahoma" w:cs="Tahoma"/>
      <w:sz w:val="16"/>
      <w:szCs w:val="16"/>
    </w:rPr>
  </w:style>
  <w:style w:type="character" w:customStyle="1" w:styleId="BuborkszvegChar">
    <w:name w:val="Buborékszöveg Char"/>
    <w:basedOn w:val="Bekezdsalapbettpusa"/>
    <w:link w:val="Buborkszveg"/>
    <w:uiPriority w:val="99"/>
    <w:semiHidden/>
    <w:rsid w:val="00FC3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net.jogtar.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legal-content/HU/TXT/?uri=CELEX:32016R0679"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ih.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17</Pages>
  <Words>7798</Words>
  <Characters>53812</Characters>
  <Application>Microsoft Office Word</Application>
  <DocSecurity>0</DocSecurity>
  <Lines>448</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61488</CharactersWithSpaces>
  <SharedDoc>false</SharedDoc>
  <HLinks>
    <vt:vector size="48" baseType="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393283</vt:i4>
      </vt:variant>
      <vt:variant>
        <vt:i4>15</vt:i4>
      </vt:variant>
      <vt:variant>
        <vt:i4>0</vt:i4>
      </vt:variant>
      <vt:variant>
        <vt:i4>5</vt:i4>
      </vt:variant>
      <vt:variant>
        <vt:lpwstr>http://net.jogtar.hu/</vt:lpwstr>
      </vt:variant>
      <vt:variant>
        <vt:lpwstr/>
      </vt:variant>
      <vt:variant>
        <vt:i4>2490400</vt:i4>
      </vt:variant>
      <vt:variant>
        <vt:i4>12</vt:i4>
      </vt:variant>
      <vt:variant>
        <vt:i4>0</vt:i4>
      </vt:variant>
      <vt:variant>
        <vt:i4>5</vt:i4>
      </vt:variant>
      <vt:variant>
        <vt:lpwstr>http://eur-lex.europa.eu/legal-content/HU/TXT/?uri=CELEX:32016R0679</vt:lpwstr>
      </vt:variant>
      <vt:variant>
        <vt:lpwstr/>
      </vt:variant>
      <vt:variant>
        <vt:i4>7536742</vt:i4>
      </vt:variant>
      <vt:variant>
        <vt:i4>9</vt:i4>
      </vt:variant>
      <vt:variant>
        <vt:i4>0</vt:i4>
      </vt:variant>
      <vt:variant>
        <vt:i4>5</vt:i4>
      </vt:variant>
      <vt:variant>
        <vt:lpwstr>http://www.privatportfolio.hu/</vt:lpwstr>
      </vt:variant>
      <vt:variant>
        <vt:lpwstr/>
      </vt:variant>
      <vt:variant>
        <vt:i4>7209014</vt:i4>
      </vt:variant>
      <vt:variant>
        <vt:i4>6</vt:i4>
      </vt:variant>
      <vt:variant>
        <vt:i4>0</vt:i4>
      </vt:variant>
      <vt:variant>
        <vt:i4>5</vt:i4>
      </vt:variant>
      <vt:variant>
        <vt:lpwstr>http://www.felreteszunk.hu/</vt:lpwstr>
      </vt:variant>
      <vt:variant>
        <vt:lpwstr/>
      </vt:variant>
      <vt:variant>
        <vt:i4>262233</vt:i4>
      </vt:variant>
      <vt:variant>
        <vt:i4>3</vt:i4>
      </vt:variant>
      <vt:variant>
        <vt:i4>0</vt:i4>
      </vt:variant>
      <vt:variant>
        <vt:i4>5</vt:i4>
      </vt:variant>
      <vt:variant>
        <vt:lpwstr>http://www.lakasneked.hu/</vt:lpwstr>
      </vt:variant>
      <vt:variant>
        <vt:lpwstr/>
      </vt:variant>
      <vt:variant>
        <vt:i4>2424938</vt:i4>
      </vt:variant>
      <vt:variant>
        <vt:i4>0</vt:i4>
      </vt:variant>
      <vt:variant>
        <vt:i4>0</vt:i4>
      </vt:variant>
      <vt:variant>
        <vt:i4>5</vt:i4>
      </vt:variant>
      <vt:variant>
        <vt:lpwstr>http://www.fourgenerations.com/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Gábor</cp:lastModifiedBy>
  <cp:revision>21</cp:revision>
  <dcterms:created xsi:type="dcterms:W3CDTF">2019-12-28T13:55:00Z</dcterms:created>
  <dcterms:modified xsi:type="dcterms:W3CDTF">2020-12-28T15:27:00Z</dcterms:modified>
</cp:coreProperties>
</file>